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80797596" w:displacedByCustomXml="next"/>
    <w:bookmarkEnd w:id="0" w:displacedByCustomXml="next"/>
    <w:sdt>
      <w:sdtPr>
        <w:rPr>
          <w:rFonts w:cstheme="minorHAnsi"/>
        </w:rPr>
        <w:id w:val="222026352"/>
        <w:docPartObj>
          <w:docPartGallery w:val="Cover Pages"/>
          <w:docPartUnique/>
        </w:docPartObj>
      </w:sdtPr>
      <w:sdtEndPr>
        <w:rPr>
          <w:b/>
          <w:sz w:val="28"/>
          <w:u w:val="single"/>
        </w:rPr>
      </w:sdtEndPr>
      <w:sdtContent>
        <w:p w:rsidR="00B778ED" w:rsidRPr="00C902DE" w:rsidRDefault="00B778ED" w:rsidP="00A932B8">
          <w:pPr>
            <w:rPr>
              <w:rFonts w:cstheme="minorHAnsi"/>
            </w:rPr>
          </w:pPr>
        </w:p>
        <w:p w:rsidR="00B778ED" w:rsidRPr="00C902DE" w:rsidRDefault="00B778ED" w:rsidP="00A932B8">
          <w:pPr>
            <w:rPr>
              <w:rFonts w:cstheme="minorHAnsi"/>
            </w:rPr>
          </w:pPr>
        </w:p>
        <w:p w:rsidR="00BA5B59" w:rsidRPr="00C902DE" w:rsidRDefault="00BA5B59" w:rsidP="00A932B8">
          <w:pPr>
            <w:rPr>
              <w:rFonts w:cstheme="minorHAnsi"/>
            </w:rPr>
          </w:pPr>
        </w:p>
        <w:p w:rsidR="00B778ED" w:rsidRPr="00C902DE" w:rsidRDefault="00B778ED">
          <w:pPr>
            <w:rPr>
              <w:rFonts w:cstheme="minorHAnsi"/>
              <w:b/>
              <w:sz w:val="28"/>
              <w:u w:val="single"/>
            </w:rPr>
          </w:pPr>
          <w:r w:rsidRPr="00C902DE">
            <w:rPr>
              <w:rFonts w:cstheme="minorHAnsi"/>
              <w:noProof/>
            </w:rPr>
            <w:drawing>
              <wp:inline distT="0" distB="0" distL="0" distR="0" wp14:anchorId="59FBB911" wp14:editId="28F797CC">
                <wp:extent cx="6480810" cy="21647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 logo.jpg"/>
                        <pic:cNvPicPr/>
                      </pic:nvPicPr>
                      <pic:blipFill>
                        <a:blip r:embed="rId9">
                          <a:extLst>
                            <a:ext uri="{28A0092B-C50C-407E-A947-70E740481C1C}">
                              <a14:useLocalDpi xmlns:a14="http://schemas.microsoft.com/office/drawing/2010/main" val="0"/>
                            </a:ext>
                          </a:extLst>
                        </a:blip>
                        <a:stretch>
                          <a:fillRect/>
                        </a:stretch>
                      </pic:blipFill>
                      <pic:spPr>
                        <a:xfrm>
                          <a:off x="0" y="0"/>
                          <a:ext cx="6480810" cy="2164715"/>
                        </a:xfrm>
                        <a:prstGeom prst="rect">
                          <a:avLst/>
                        </a:prstGeom>
                      </pic:spPr>
                    </pic:pic>
                  </a:graphicData>
                </a:graphic>
              </wp:inline>
            </w:drawing>
          </w:r>
        </w:p>
        <w:p w:rsidR="00B778ED" w:rsidRPr="00C902DE" w:rsidRDefault="00B778ED">
          <w:pPr>
            <w:rPr>
              <w:rFonts w:cstheme="minorHAnsi"/>
              <w:b/>
              <w:sz w:val="28"/>
              <w:u w:val="single"/>
            </w:rPr>
          </w:pPr>
        </w:p>
        <w:p w:rsidR="00B778ED" w:rsidRPr="00C902DE" w:rsidRDefault="00B778ED">
          <w:pPr>
            <w:rPr>
              <w:rFonts w:cstheme="minorHAnsi"/>
              <w:b/>
              <w:sz w:val="28"/>
              <w:u w:val="single"/>
            </w:rPr>
          </w:pPr>
        </w:p>
        <w:p w:rsidR="002F739F" w:rsidRDefault="00365739" w:rsidP="00D06299">
          <w:pPr>
            <w:jc w:val="right"/>
            <w:rPr>
              <w:rFonts w:cstheme="minorHAnsi"/>
              <w:color w:val="4472C4" w:themeColor="accent1"/>
              <w:sz w:val="56"/>
              <w:szCs w:val="64"/>
            </w:rPr>
          </w:pPr>
          <w:r>
            <w:rPr>
              <w:rFonts w:cstheme="minorHAnsi"/>
              <w:color w:val="4472C4" w:themeColor="accent1"/>
              <w:sz w:val="56"/>
              <w:szCs w:val="64"/>
            </w:rPr>
            <w:t>East Sussex School Health</w:t>
          </w:r>
        </w:p>
        <w:p w:rsidR="00365739" w:rsidRPr="00E56ECA" w:rsidRDefault="00FA17C6" w:rsidP="00D06299">
          <w:pPr>
            <w:jc w:val="right"/>
            <w:rPr>
              <w:rFonts w:cstheme="minorHAnsi"/>
              <w:b/>
              <w:color w:val="4472C4" w:themeColor="accent1"/>
              <w:sz w:val="56"/>
              <w:szCs w:val="64"/>
            </w:rPr>
          </w:pPr>
          <w:r>
            <w:rPr>
              <w:rFonts w:cstheme="minorHAnsi"/>
              <w:b/>
              <w:color w:val="4472C4" w:themeColor="accent1"/>
              <w:sz w:val="56"/>
              <w:szCs w:val="64"/>
            </w:rPr>
            <w:t>Healthy Habits</w:t>
          </w:r>
        </w:p>
        <w:p w:rsidR="00D06299" w:rsidRPr="00C902DE" w:rsidRDefault="00FA17C6" w:rsidP="00D06299">
          <w:pPr>
            <w:jc w:val="right"/>
            <w:rPr>
              <w:rFonts w:cstheme="minorHAnsi"/>
              <w:color w:val="4472C4" w:themeColor="accent1"/>
              <w:sz w:val="64"/>
              <w:szCs w:val="64"/>
            </w:rPr>
          </w:pPr>
          <w:r>
            <w:rPr>
              <w:rFonts w:cstheme="minorHAnsi"/>
              <w:b/>
              <w:noProof/>
              <w:color w:val="4472C4" w:themeColor="accent1"/>
              <w:sz w:val="56"/>
              <w:szCs w:val="64"/>
            </w:rPr>
            <w:drawing>
              <wp:inline distT="0" distB="0" distL="0" distR="0" wp14:anchorId="78D6E51C" wp14:editId="672051FD">
                <wp:extent cx="1880875" cy="133350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raft Healthy Habits logo.png"/>
                        <pic:cNvPicPr/>
                      </pic:nvPicPr>
                      <pic:blipFill>
                        <a:blip r:embed="rId10">
                          <a:extLst>
                            <a:ext uri="{28A0092B-C50C-407E-A947-70E740481C1C}">
                              <a14:useLocalDpi xmlns:a14="http://schemas.microsoft.com/office/drawing/2010/main" val="0"/>
                            </a:ext>
                          </a:extLst>
                        </a:blip>
                        <a:stretch>
                          <a:fillRect/>
                        </a:stretch>
                      </pic:blipFill>
                      <pic:spPr>
                        <a:xfrm>
                          <a:off x="0" y="0"/>
                          <a:ext cx="1921738" cy="1362471"/>
                        </a:xfrm>
                        <a:prstGeom prst="rect">
                          <a:avLst/>
                        </a:prstGeom>
                      </pic:spPr>
                    </pic:pic>
                  </a:graphicData>
                </a:graphic>
              </wp:inline>
            </w:drawing>
          </w:r>
        </w:p>
        <w:sdt>
          <w:sdtPr>
            <w:rPr>
              <w:rFonts w:cstheme="minorHAnsi"/>
              <w:color w:val="404040" w:themeColor="text1" w:themeTint="BF"/>
              <w:sz w:val="48"/>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D06299" w:rsidRPr="00E56ECA" w:rsidRDefault="00D06299" w:rsidP="00D06299">
              <w:pPr>
                <w:jc w:val="right"/>
                <w:rPr>
                  <w:rFonts w:cstheme="minorHAnsi"/>
                  <w:smallCaps/>
                  <w:color w:val="404040" w:themeColor="text1" w:themeTint="BF"/>
                  <w:sz w:val="48"/>
                  <w:szCs w:val="36"/>
                </w:rPr>
              </w:pPr>
              <w:r w:rsidRPr="00E56ECA">
                <w:rPr>
                  <w:rFonts w:cstheme="minorHAnsi"/>
                  <w:color w:val="404040" w:themeColor="text1" w:themeTint="BF"/>
                  <w:sz w:val="48"/>
                  <w:szCs w:val="36"/>
                </w:rPr>
                <w:t>Stakeholder Communications Pack</w:t>
              </w:r>
            </w:p>
          </w:sdtContent>
        </w:sdt>
        <w:p w:rsidR="00B778ED" w:rsidRPr="00C902DE" w:rsidRDefault="00B778ED">
          <w:pPr>
            <w:rPr>
              <w:rFonts w:cstheme="minorHAnsi"/>
              <w:b/>
              <w:sz w:val="28"/>
              <w:u w:val="single"/>
            </w:rPr>
          </w:pPr>
        </w:p>
        <w:p w:rsidR="00BA5B59" w:rsidRPr="00C902DE" w:rsidRDefault="00BA5B59">
          <w:pPr>
            <w:rPr>
              <w:rFonts w:cstheme="minorHAnsi"/>
              <w:b/>
              <w:sz w:val="28"/>
              <w:u w:val="single"/>
            </w:rPr>
          </w:pPr>
          <w:r w:rsidRPr="00C902DE">
            <w:rPr>
              <w:rFonts w:cstheme="minorHAnsi"/>
              <w:b/>
              <w:sz w:val="28"/>
              <w:u w:val="single"/>
            </w:rPr>
            <w:br w:type="page"/>
          </w:r>
        </w:p>
      </w:sdtContent>
    </w:sdt>
    <w:p w:rsidR="00C902DE" w:rsidRPr="00C902DE" w:rsidRDefault="00C902DE" w:rsidP="00A932B8">
      <w:pPr>
        <w:jc w:val="center"/>
        <w:rPr>
          <w:rFonts w:cstheme="minorHAnsi"/>
          <w:b/>
          <w:sz w:val="28"/>
        </w:rPr>
      </w:pPr>
    </w:p>
    <w:p w:rsidR="00A932B8" w:rsidRPr="00E56ECA" w:rsidRDefault="00FA17C6" w:rsidP="00A932B8">
      <w:pPr>
        <w:jc w:val="center"/>
        <w:rPr>
          <w:rFonts w:cstheme="minorHAnsi"/>
          <w:b/>
          <w:sz w:val="36"/>
        </w:rPr>
      </w:pPr>
      <w:r>
        <w:rPr>
          <w:rFonts w:cstheme="minorHAnsi"/>
          <w:b/>
          <w:sz w:val="36"/>
        </w:rPr>
        <w:t>Healthy Habits</w:t>
      </w:r>
    </w:p>
    <w:p w:rsidR="00E536D8" w:rsidRPr="00E56ECA" w:rsidRDefault="00E536D8" w:rsidP="00E536D8">
      <w:pPr>
        <w:spacing w:line="276" w:lineRule="auto"/>
        <w:rPr>
          <w:rFonts w:cstheme="minorHAnsi"/>
          <w:sz w:val="24"/>
          <w:szCs w:val="24"/>
          <w:shd w:val="clear" w:color="auto" w:fill="FFFFFF"/>
        </w:rPr>
      </w:pPr>
      <w:r w:rsidRPr="001A2EDA">
        <w:rPr>
          <w:rFonts w:cstheme="minorHAnsi"/>
        </w:rPr>
        <w:br/>
      </w:r>
      <w:r w:rsidRPr="00E56ECA">
        <w:rPr>
          <w:rFonts w:cstheme="minorHAnsi"/>
          <w:sz w:val="24"/>
          <w:szCs w:val="24"/>
          <w:shd w:val="clear" w:color="auto" w:fill="FFFFFF"/>
        </w:rPr>
        <w:t>Thank you for enquiring about the children and young people’s healthy weight programme being delivered by the East Sussex School Health Service.</w:t>
      </w:r>
    </w:p>
    <w:p w:rsidR="00E536D8" w:rsidRPr="00E56ECA" w:rsidRDefault="00E536D8" w:rsidP="00E536D8">
      <w:pPr>
        <w:spacing w:line="276" w:lineRule="auto"/>
        <w:rPr>
          <w:rFonts w:cstheme="minorHAnsi"/>
          <w:sz w:val="24"/>
          <w:szCs w:val="24"/>
          <w:shd w:val="clear" w:color="auto" w:fill="FFFFFF"/>
        </w:rPr>
      </w:pPr>
      <w:r w:rsidRPr="00E56ECA">
        <w:rPr>
          <w:rFonts w:cstheme="minorHAnsi"/>
          <w:sz w:val="24"/>
          <w:szCs w:val="24"/>
          <w:shd w:val="clear" w:color="auto" w:fill="FFFFFF"/>
        </w:rPr>
        <w:t xml:space="preserve">This document contains some background about the programme design and structure for </w:t>
      </w:r>
      <w:r w:rsidR="00753D64" w:rsidRPr="00E56ECA">
        <w:rPr>
          <w:rFonts w:cstheme="minorHAnsi"/>
          <w:sz w:val="24"/>
          <w:szCs w:val="24"/>
          <w:shd w:val="clear" w:color="auto" w:fill="FFFFFF"/>
        </w:rPr>
        <w:t xml:space="preserve">our children’s weight management programme </w:t>
      </w:r>
      <w:r w:rsidR="00FA17C6">
        <w:rPr>
          <w:rFonts w:cstheme="minorHAnsi"/>
          <w:b/>
          <w:sz w:val="24"/>
          <w:szCs w:val="24"/>
          <w:shd w:val="clear" w:color="auto" w:fill="FFFFFF"/>
        </w:rPr>
        <w:t>Healthy Habits</w:t>
      </w:r>
      <w:r w:rsidR="00175877">
        <w:rPr>
          <w:rFonts w:cstheme="minorHAnsi"/>
          <w:b/>
          <w:sz w:val="24"/>
          <w:szCs w:val="24"/>
          <w:shd w:val="clear" w:color="auto" w:fill="FFFFFF"/>
        </w:rPr>
        <w:t>.</w:t>
      </w:r>
    </w:p>
    <w:p w:rsidR="00E536D8" w:rsidRPr="001A2EDA" w:rsidRDefault="00E536D8" w:rsidP="00E536D8">
      <w:pPr>
        <w:spacing w:line="276" w:lineRule="auto"/>
        <w:rPr>
          <w:rFonts w:cstheme="minorHAnsi"/>
          <w:sz w:val="24"/>
        </w:rPr>
      </w:pPr>
    </w:p>
    <w:p w:rsidR="00C902DE" w:rsidRPr="001A2EDA" w:rsidRDefault="00C902DE" w:rsidP="00E536D8">
      <w:pPr>
        <w:spacing w:line="276" w:lineRule="auto"/>
        <w:rPr>
          <w:rFonts w:cstheme="minorHAnsi"/>
          <w:sz w:val="28"/>
        </w:rPr>
      </w:pPr>
      <w:bookmarkStart w:id="1" w:name="_Hlk80709384"/>
      <w:r>
        <w:rPr>
          <w:rFonts w:cstheme="minorHAnsi"/>
          <w:b/>
          <w:sz w:val="28"/>
        </w:rPr>
        <w:t xml:space="preserve">What </w:t>
      </w:r>
      <w:proofErr w:type="gramStart"/>
      <w:r w:rsidR="00FA17C6">
        <w:rPr>
          <w:rFonts w:cstheme="minorHAnsi"/>
          <w:b/>
          <w:sz w:val="28"/>
        </w:rPr>
        <w:t>is</w:t>
      </w:r>
      <w:proofErr w:type="gramEnd"/>
      <w:r w:rsidR="00FA17C6">
        <w:rPr>
          <w:rFonts w:cstheme="minorHAnsi"/>
          <w:b/>
          <w:sz w:val="28"/>
        </w:rPr>
        <w:t xml:space="preserve"> Healthy Habits</w:t>
      </w:r>
      <w:r>
        <w:rPr>
          <w:rFonts w:cstheme="minorHAnsi"/>
          <w:b/>
          <w:sz w:val="28"/>
        </w:rPr>
        <w:t>?</w:t>
      </w:r>
    </w:p>
    <w:p w:rsidR="00E92C2B" w:rsidRPr="00C902DE" w:rsidRDefault="00FA17C6" w:rsidP="00E536D8">
      <w:pPr>
        <w:spacing w:line="276" w:lineRule="auto"/>
        <w:rPr>
          <w:rFonts w:cstheme="minorHAnsi"/>
          <w:sz w:val="24"/>
          <w:szCs w:val="24"/>
          <w:shd w:val="clear" w:color="auto" w:fill="FFFFFF"/>
        </w:rPr>
      </w:pPr>
      <w:r>
        <w:rPr>
          <w:rFonts w:cstheme="minorHAnsi"/>
          <w:b/>
          <w:sz w:val="24"/>
          <w:szCs w:val="24"/>
          <w:shd w:val="clear" w:color="auto" w:fill="FFFFFF"/>
        </w:rPr>
        <w:t>Healthy Habits</w:t>
      </w:r>
      <w:r w:rsidR="00E92C2B" w:rsidRPr="00C902DE">
        <w:rPr>
          <w:rFonts w:cstheme="minorHAnsi"/>
          <w:sz w:val="24"/>
          <w:szCs w:val="24"/>
          <w:shd w:val="clear" w:color="auto" w:fill="FFFFFF"/>
        </w:rPr>
        <w:t xml:space="preserve"> is an eight-week </w:t>
      </w:r>
      <w:r w:rsidR="002559D0" w:rsidRPr="00C902DE">
        <w:rPr>
          <w:rFonts w:cstheme="minorHAnsi"/>
          <w:sz w:val="24"/>
          <w:szCs w:val="24"/>
          <w:shd w:val="clear" w:color="auto" w:fill="FFFFFF"/>
        </w:rPr>
        <w:t xml:space="preserve">group </w:t>
      </w:r>
      <w:r w:rsidR="00E92C2B" w:rsidRPr="00C902DE">
        <w:rPr>
          <w:rFonts w:cstheme="minorHAnsi"/>
          <w:sz w:val="24"/>
          <w:szCs w:val="24"/>
          <w:shd w:val="clear" w:color="auto" w:fill="FFFFFF"/>
        </w:rPr>
        <w:t xml:space="preserve">programme for children aged 4 to 11 and their families. The focus </w:t>
      </w:r>
      <w:r w:rsidR="00C902DE">
        <w:rPr>
          <w:rFonts w:cstheme="minorHAnsi"/>
          <w:sz w:val="24"/>
          <w:szCs w:val="24"/>
          <w:shd w:val="clear" w:color="auto" w:fill="FFFFFF"/>
        </w:rPr>
        <w:t>is on helping</w:t>
      </w:r>
      <w:r w:rsidR="00E92C2B" w:rsidRPr="00C902DE">
        <w:rPr>
          <w:rFonts w:cstheme="minorHAnsi"/>
          <w:sz w:val="24"/>
          <w:szCs w:val="24"/>
          <w:shd w:val="clear" w:color="auto" w:fill="FFFFFF"/>
        </w:rPr>
        <w:t xml:space="preserve"> families achieve and maintain a healthy weight by making small and achievable lifestyle changes with the support of a team of trained staff.</w:t>
      </w:r>
    </w:p>
    <w:p w:rsidR="002559D0" w:rsidRPr="001A2EDA" w:rsidRDefault="00C902DE" w:rsidP="00E536D8">
      <w:pPr>
        <w:spacing w:line="276" w:lineRule="auto"/>
        <w:rPr>
          <w:rFonts w:cstheme="minorHAnsi"/>
          <w:sz w:val="24"/>
          <w:szCs w:val="24"/>
        </w:rPr>
      </w:pPr>
      <w:r>
        <w:rPr>
          <w:rFonts w:cstheme="minorHAnsi"/>
          <w:sz w:val="24"/>
          <w:szCs w:val="24"/>
        </w:rPr>
        <w:t>Eight</w:t>
      </w:r>
      <w:r w:rsidRPr="001A2EDA">
        <w:rPr>
          <w:rFonts w:cstheme="minorHAnsi"/>
          <w:sz w:val="24"/>
          <w:szCs w:val="24"/>
        </w:rPr>
        <w:t xml:space="preserve"> </w:t>
      </w:r>
      <w:r w:rsidR="002559D0" w:rsidRPr="001A2EDA">
        <w:rPr>
          <w:rFonts w:cstheme="minorHAnsi"/>
          <w:sz w:val="24"/>
          <w:szCs w:val="24"/>
        </w:rPr>
        <w:t>sessions cover a range of lifestyle topics including healthy eating, being active, sleep and screen time.  They are delivered in groups in local venues and online</w:t>
      </w:r>
      <w:r w:rsidR="00127C00" w:rsidRPr="001A2EDA">
        <w:rPr>
          <w:rFonts w:cstheme="minorHAnsi"/>
          <w:sz w:val="24"/>
          <w:szCs w:val="24"/>
        </w:rPr>
        <w:t>.  Sessions</w:t>
      </w:r>
      <w:r w:rsidR="002559D0" w:rsidRPr="001A2EDA">
        <w:rPr>
          <w:rFonts w:cstheme="minorHAnsi"/>
          <w:sz w:val="24"/>
          <w:szCs w:val="24"/>
        </w:rPr>
        <w:t xml:space="preserve"> last up to an hour.</w:t>
      </w:r>
    </w:p>
    <w:p w:rsidR="002559D0" w:rsidRPr="001A2EDA" w:rsidRDefault="002559D0" w:rsidP="00E536D8">
      <w:pPr>
        <w:spacing w:line="276" w:lineRule="auto"/>
        <w:rPr>
          <w:rFonts w:cstheme="minorHAnsi"/>
          <w:sz w:val="24"/>
          <w:szCs w:val="24"/>
        </w:rPr>
      </w:pPr>
      <w:r w:rsidRPr="001A2EDA">
        <w:rPr>
          <w:rFonts w:cstheme="minorHAnsi"/>
          <w:sz w:val="24"/>
          <w:szCs w:val="24"/>
        </w:rPr>
        <w:t xml:space="preserve">As well as attending the group, families have the opportunity to access </w:t>
      </w:r>
      <w:r w:rsidR="00C902DE">
        <w:rPr>
          <w:rFonts w:cstheme="minorHAnsi"/>
          <w:sz w:val="24"/>
          <w:szCs w:val="24"/>
        </w:rPr>
        <w:t>one-to-one</w:t>
      </w:r>
      <w:r w:rsidRPr="001A2EDA">
        <w:rPr>
          <w:rFonts w:cstheme="minorHAnsi"/>
          <w:sz w:val="24"/>
          <w:szCs w:val="24"/>
        </w:rPr>
        <w:t xml:space="preserve"> support throughout the duration of the programme</w:t>
      </w:r>
      <w:r w:rsidR="00C902DE">
        <w:rPr>
          <w:rFonts w:cstheme="minorHAnsi"/>
          <w:sz w:val="24"/>
          <w:szCs w:val="24"/>
        </w:rPr>
        <w:t>, where</w:t>
      </w:r>
      <w:r w:rsidRPr="001A2EDA">
        <w:rPr>
          <w:rFonts w:cstheme="minorHAnsi"/>
          <w:sz w:val="24"/>
          <w:szCs w:val="24"/>
        </w:rPr>
        <w:t xml:space="preserve"> they have the chance to discuss individual progress and other queries that they may feel they need some extra support with.</w:t>
      </w:r>
    </w:p>
    <w:p w:rsidR="00F209FE" w:rsidRPr="001A2EDA" w:rsidRDefault="00F209FE" w:rsidP="00E536D8">
      <w:pPr>
        <w:spacing w:line="276" w:lineRule="auto"/>
        <w:rPr>
          <w:rFonts w:cstheme="minorHAnsi"/>
          <w:sz w:val="24"/>
          <w:szCs w:val="24"/>
        </w:rPr>
      </w:pPr>
    </w:p>
    <w:p w:rsidR="00F209FE" w:rsidRPr="00E56ECA" w:rsidRDefault="00C902DE" w:rsidP="00E536D8">
      <w:pPr>
        <w:spacing w:line="276" w:lineRule="auto"/>
        <w:rPr>
          <w:rFonts w:cstheme="minorHAnsi"/>
          <w:b/>
          <w:sz w:val="28"/>
          <w:szCs w:val="24"/>
        </w:rPr>
      </w:pPr>
      <w:r w:rsidRPr="00E56ECA">
        <w:rPr>
          <w:rFonts w:cstheme="minorHAnsi"/>
          <w:b/>
          <w:sz w:val="28"/>
          <w:szCs w:val="24"/>
        </w:rPr>
        <w:t xml:space="preserve">Who is it for? </w:t>
      </w:r>
    </w:p>
    <w:p w:rsidR="00175877" w:rsidRPr="00175877" w:rsidRDefault="00FA17C6" w:rsidP="00E536D8">
      <w:pPr>
        <w:spacing w:line="276" w:lineRule="auto"/>
        <w:rPr>
          <w:rFonts w:cstheme="minorHAnsi"/>
          <w:sz w:val="24"/>
          <w:szCs w:val="24"/>
        </w:rPr>
      </w:pPr>
      <w:r>
        <w:rPr>
          <w:rFonts w:cstheme="minorHAnsi"/>
          <w:b/>
          <w:sz w:val="24"/>
          <w:szCs w:val="24"/>
          <w:shd w:val="clear" w:color="auto" w:fill="FFFFFF"/>
        </w:rPr>
        <w:t>Healthy Habits</w:t>
      </w:r>
      <w:r w:rsidR="00F209FE" w:rsidRPr="00C902DE">
        <w:rPr>
          <w:rFonts w:cstheme="minorHAnsi"/>
          <w:sz w:val="24"/>
          <w:szCs w:val="24"/>
          <w:shd w:val="clear" w:color="auto" w:fill="FFFFFF"/>
        </w:rPr>
        <w:t xml:space="preserve"> is suitable for </w:t>
      </w:r>
      <w:r w:rsidR="00592F95" w:rsidRPr="00C902DE">
        <w:rPr>
          <w:rFonts w:cstheme="minorHAnsi"/>
          <w:sz w:val="24"/>
          <w:szCs w:val="24"/>
          <w:shd w:val="clear" w:color="auto" w:fill="FFFFFF"/>
        </w:rPr>
        <w:t xml:space="preserve">East Sussex </w:t>
      </w:r>
      <w:r w:rsidR="00F209FE" w:rsidRPr="00C902DE">
        <w:rPr>
          <w:rFonts w:cstheme="minorHAnsi"/>
          <w:sz w:val="24"/>
          <w:szCs w:val="24"/>
          <w:shd w:val="clear" w:color="auto" w:fill="FFFFFF"/>
        </w:rPr>
        <w:t xml:space="preserve">families who are looking to achieve and maintain a healthy weight. To be eligible for the programme, one child within the family will be above the healthy weight range. If you are unsure, </w:t>
      </w:r>
      <w:r w:rsidR="00C902DE">
        <w:rPr>
          <w:rFonts w:cstheme="minorHAnsi"/>
          <w:sz w:val="24"/>
          <w:szCs w:val="24"/>
          <w:shd w:val="clear" w:color="auto" w:fill="FFFFFF"/>
        </w:rPr>
        <w:t>our team</w:t>
      </w:r>
      <w:r w:rsidR="00F209FE" w:rsidRPr="00C902DE">
        <w:rPr>
          <w:rFonts w:cstheme="minorHAnsi"/>
          <w:sz w:val="24"/>
          <w:szCs w:val="24"/>
          <w:shd w:val="clear" w:color="auto" w:fill="FFFFFF"/>
        </w:rPr>
        <w:t xml:space="preserve"> can help you work this out or you can use the </w:t>
      </w:r>
      <w:hyperlink r:id="rId11" w:history="1">
        <w:r w:rsidR="00F209FE" w:rsidRPr="00C902DE">
          <w:rPr>
            <w:rFonts w:cstheme="minorHAnsi"/>
            <w:sz w:val="24"/>
            <w:szCs w:val="24"/>
            <w:u w:val="single"/>
            <w:bdr w:val="none" w:sz="0" w:space="0" w:color="auto" w:frame="1"/>
            <w:shd w:val="clear" w:color="auto" w:fill="FFFFFF"/>
          </w:rPr>
          <w:t>NHS healthy weight calculator</w:t>
        </w:r>
      </w:hyperlink>
      <w:r w:rsidR="00F209FE" w:rsidRPr="00C902DE">
        <w:rPr>
          <w:rFonts w:cstheme="minorHAnsi"/>
          <w:sz w:val="24"/>
          <w:szCs w:val="24"/>
          <w:shd w:val="clear" w:color="auto" w:fill="FFFFFF"/>
        </w:rPr>
        <w:t> to calculate their BMI.</w:t>
      </w:r>
      <w:r w:rsidR="00592F95" w:rsidRPr="00C902DE">
        <w:rPr>
          <w:rFonts w:cstheme="minorHAnsi"/>
          <w:sz w:val="24"/>
          <w:szCs w:val="24"/>
          <w:shd w:val="clear" w:color="auto" w:fill="FFFFFF"/>
        </w:rPr>
        <w:t xml:space="preserve">  </w:t>
      </w:r>
    </w:p>
    <w:p w:rsidR="00175877" w:rsidRDefault="00175877" w:rsidP="00E536D8">
      <w:pPr>
        <w:spacing w:line="276" w:lineRule="auto"/>
        <w:rPr>
          <w:rFonts w:cstheme="minorHAnsi"/>
          <w:b/>
          <w:sz w:val="28"/>
          <w:szCs w:val="24"/>
        </w:rPr>
      </w:pPr>
    </w:p>
    <w:p w:rsidR="002559D0" w:rsidRPr="001A2EDA" w:rsidRDefault="00C902DE" w:rsidP="00E536D8">
      <w:pPr>
        <w:spacing w:line="276" w:lineRule="auto"/>
        <w:rPr>
          <w:rFonts w:cstheme="minorHAnsi"/>
          <w:sz w:val="28"/>
          <w:szCs w:val="24"/>
        </w:rPr>
      </w:pPr>
      <w:r w:rsidRPr="00E56ECA">
        <w:rPr>
          <w:rFonts w:cstheme="minorHAnsi"/>
          <w:b/>
          <w:sz w:val="28"/>
          <w:szCs w:val="24"/>
        </w:rPr>
        <w:t>When and where are the sessions?</w:t>
      </w:r>
    </w:p>
    <w:p w:rsidR="00C902DE" w:rsidRDefault="00FA17C6" w:rsidP="00E536D8">
      <w:pPr>
        <w:spacing w:line="276" w:lineRule="auto"/>
        <w:rPr>
          <w:rFonts w:cstheme="minorHAnsi"/>
          <w:sz w:val="24"/>
          <w:szCs w:val="24"/>
        </w:rPr>
      </w:pPr>
      <w:bookmarkStart w:id="2" w:name="_Hlk80692999"/>
      <w:r>
        <w:rPr>
          <w:rFonts w:cstheme="minorHAnsi"/>
          <w:b/>
          <w:sz w:val="24"/>
          <w:szCs w:val="24"/>
        </w:rPr>
        <w:t>Healthy Habits</w:t>
      </w:r>
      <w:r w:rsidR="002559D0" w:rsidRPr="001A2EDA">
        <w:rPr>
          <w:rFonts w:cstheme="minorHAnsi"/>
          <w:sz w:val="24"/>
          <w:szCs w:val="24"/>
        </w:rPr>
        <w:t xml:space="preserve"> sessions are offered on a </w:t>
      </w:r>
      <w:r w:rsidR="002559D0" w:rsidRPr="001A2EDA">
        <w:rPr>
          <w:rFonts w:cstheme="minorHAnsi"/>
          <w:b/>
          <w:sz w:val="24"/>
          <w:szCs w:val="24"/>
        </w:rPr>
        <w:t>virtual</w:t>
      </w:r>
      <w:r w:rsidR="002559D0" w:rsidRPr="001A2EDA">
        <w:rPr>
          <w:rFonts w:cstheme="minorHAnsi"/>
          <w:sz w:val="24"/>
          <w:szCs w:val="24"/>
        </w:rPr>
        <w:t xml:space="preserve"> and </w:t>
      </w:r>
      <w:r w:rsidR="002559D0" w:rsidRPr="001A2EDA">
        <w:rPr>
          <w:rFonts w:cstheme="minorHAnsi"/>
          <w:b/>
          <w:sz w:val="24"/>
          <w:szCs w:val="24"/>
        </w:rPr>
        <w:t>face</w:t>
      </w:r>
      <w:r w:rsidR="00C902DE">
        <w:rPr>
          <w:rFonts w:cstheme="minorHAnsi"/>
          <w:b/>
          <w:sz w:val="24"/>
          <w:szCs w:val="24"/>
        </w:rPr>
        <w:t>-</w:t>
      </w:r>
      <w:r w:rsidR="002559D0" w:rsidRPr="001A2EDA">
        <w:rPr>
          <w:rFonts w:cstheme="minorHAnsi"/>
          <w:b/>
          <w:sz w:val="24"/>
          <w:szCs w:val="24"/>
        </w:rPr>
        <w:t>to</w:t>
      </w:r>
      <w:r w:rsidR="00C902DE">
        <w:rPr>
          <w:rFonts w:cstheme="minorHAnsi"/>
          <w:b/>
          <w:sz w:val="24"/>
          <w:szCs w:val="24"/>
        </w:rPr>
        <w:t>-</w:t>
      </w:r>
      <w:r w:rsidR="002559D0" w:rsidRPr="001A2EDA">
        <w:rPr>
          <w:rFonts w:cstheme="minorHAnsi"/>
          <w:b/>
          <w:sz w:val="24"/>
          <w:szCs w:val="24"/>
        </w:rPr>
        <w:t>face</w:t>
      </w:r>
      <w:r w:rsidR="002559D0" w:rsidRPr="001A2EDA">
        <w:rPr>
          <w:rFonts w:cstheme="minorHAnsi"/>
          <w:sz w:val="24"/>
          <w:szCs w:val="24"/>
        </w:rPr>
        <w:t xml:space="preserve"> basis.  For our fully virtual programme, families can access the </w:t>
      </w:r>
      <w:r w:rsidR="00C902DE">
        <w:rPr>
          <w:rFonts w:cstheme="minorHAnsi"/>
          <w:sz w:val="24"/>
          <w:szCs w:val="24"/>
        </w:rPr>
        <w:t>one</w:t>
      </w:r>
      <w:r w:rsidR="003E0407" w:rsidRPr="001A2EDA">
        <w:rPr>
          <w:rFonts w:cstheme="minorHAnsi"/>
          <w:sz w:val="24"/>
          <w:szCs w:val="24"/>
        </w:rPr>
        <w:t>-hour</w:t>
      </w:r>
      <w:r w:rsidR="002559D0" w:rsidRPr="001A2EDA">
        <w:rPr>
          <w:rFonts w:cstheme="minorHAnsi"/>
          <w:sz w:val="24"/>
          <w:szCs w:val="24"/>
        </w:rPr>
        <w:t xml:space="preserve"> weekly group sessions online via Microsoft Teams.  Families will need access to a computer, tablet or mobile phone with internet, camera and microphone access.</w:t>
      </w:r>
    </w:p>
    <w:p w:rsidR="002F61D6" w:rsidRPr="001A2EDA" w:rsidRDefault="002559D0" w:rsidP="00E536D8">
      <w:pPr>
        <w:spacing w:line="276" w:lineRule="auto"/>
        <w:rPr>
          <w:rFonts w:cstheme="minorHAnsi"/>
          <w:sz w:val="24"/>
          <w:szCs w:val="24"/>
        </w:rPr>
      </w:pPr>
      <w:r w:rsidRPr="001A2EDA">
        <w:rPr>
          <w:rFonts w:cstheme="minorHAnsi"/>
          <w:sz w:val="24"/>
          <w:szCs w:val="24"/>
        </w:rPr>
        <w:lastRenderedPageBreak/>
        <w:t>Our face</w:t>
      </w:r>
      <w:r w:rsidR="00C902DE">
        <w:rPr>
          <w:rFonts w:cstheme="minorHAnsi"/>
          <w:sz w:val="24"/>
          <w:szCs w:val="24"/>
        </w:rPr>
        <w:t>-to-</w:t>
      </w:r>
      <w:r w:rsidRPr="001A2EDA">
        <w:rPr>
          <w:rFonts w:cstheme="minorHAnsi"/>
          <w:sz w:val="24"/>
          <w:szCs w:val="24"/>
        </w:rPr>
        <w:t xml:space="preserve">face groups are delivered at local community venues, such as schools </w:t>
      </w:r>
      <w:r w:rsidR="00C902DE">
        <w:rPr>
          <w:rFonts w:cstheme="minorHAnsi"/>
          <w:sz w:val="24"/>
          <w:szCs w:val="24"/>
        </w:rPr>
        <w:t>or</w:t>
      </w:r>
      <w:r w:rsidR="00C902DE" w:rsidRPr="001A2EDA">
        <w:rPr>
          <w:rFonts w:cstheme="minorHAnsi"/>
          <w:sz w:val="24"/>
          <w:szCs w:val="24"/>
        </w:rPr>
        <w:t xml:space="preserve"> </w:t>
      </w:r>
      <w:r w:rsidRPr="001A2EDA">
        <w:rPr>
          <w:rFonts w:cstheme="minorHAnsi"/>
          <w:sz w:val="24"/>
          <w:szCs w:val="24"/>
        </w:rPr>
        <w:t>community centres</w:t>
      </w:r>
      <w:r w:rsidR="00C902DE">
        <w:rPr>
          <w:rFonts w:cstheme="minorHAnsi"/>
          <w:sz w:val="24"/>
          <w:szCs w:val="24"/>
        </w:rPr>
        <w:t>,</w:t>
      </w:r>
      <w:r w:rsidRPr="001A2EDA">
        <w:rPr>
          <w:rFonts w:cstheme="minorHAnsi"/>
          <w:sz w:val="24"/>
          <w:szCs w:val="24"/>
        </w:rPr>
        <w:t xml:space="preserve"> and take place after school.  </w:t>
      </w:r>
      <w:r w:rsidR="002F61D6">
        <w:rPr>
          <w:rFonts w:cstheme="minorHAnsi"/>
          <w:sz w:val="24"/>
          <w:szCs w:val="24"/>
        </w:rPr>
        <w:t xml:space="preserve">We also run fully virtual groups for families to access as a weekly online group.  If further Covid-19 pandemic restrictions are introduced we may have to deliver our face-to-face groups as fully online sessions. </w:t>
      </w:r>
    </w:p>
    <w:p w:rsidR="002559D0" w:rsidRPr="001A2EDA" w:rsidRDefault="002559D0" w:rsidP="00E536D8">
      <w:pPr>
        <w:spacing w:line="276" w:lineRule="auto"/>
        <w:rPr>
          <w:rFonts w:cstheme="minorHAnsi"/>
          <w:sz w:val="24"/>
          <w:szCs w:val="24"/>
        </w:rPr>
      </w:pPr>
      <w:r w:rsidRPr="001A2EDA">
        <w:rPr>
          <w:rFonts w:cstheme="minorHAnsi"/>
          <w:sz w:val="24"/>
          <w:szCs w:val="24"/>
        </w:rPr>
        <w:t>Parents</w:t>
      </w:r>
      <w:r w:rsidR="00C902DE">
        <w:rPr>
          <w:rFonts w:cstheme="minorHAnsi"/>
          <w:sz w:val="24"/>
          <w:szCs w:val="24"/>
        </w:rPr>
        <w:t xml:space="preserve"> and </w:t>
      </w:r>
      <w:r w:rsidRPr="001A2EDA">
        <w:rPr>
          <w:rFonts w:cstheme="minorHAnsi"/>
          <w:sz w:val="24"/>
          <w:szCs w:val="24"/>
        </w:rPr>
        <w:t xml:space="preserve">carers are asked to attend the group with their child, whether the session is online or in person.  </w:t>
      </w:r>
      <w:r w:rsidR="00FA17C6">
        <w:rPr>
          <w:rFonts w:cstheme="minorHAnsi"/>
          <w:b/>
          <w:sz w:val="24"/>
          <w:szCs w:val="24"/>
        </w:rPr>
        <w:t>Healthy Habits</w:t>
      </w:r>
      <w:r w:rsidRPr="001A2EDA">
        <w:rPr>
          <w:rFonts w:cstheme="minorHAnsi"/>
          <w:sz w:val="24"/>
          <w:szCs w:val="24"/>
        </w:rPr>
        <w:t xml:space="preserve"> is a programme </w:t>
      </w:r>
      <w:r w:rsidR="00B8242E" w:rsidRPr="001A2EDA">
        <w:rPr>
          <w:rFonts w:cstheme="minorHAnsi"/>
          <w:sz w:val="24"/>
          <w:szCs w:val="24"/>
        </w:rPr>
        <w:t>that can benefit the whole family and we know that parents and carers play a crucial role in helping their child to make positive lifestyle changes.</w:t>
      </w:r>
    </w:p>
    <w:p w:rsidR="00C902DE" w:rsidRPr="001A2EDA" w:rsidRDefault="00C902DE" w:rsidP="00E536D8">
      <w:pPr>
        <w:spacing w:line="276" w:lineRule="auto"/>
        <w:rPr>
          <w:rFonts w:cstheme="minorHAnsi"/>
          <w:b/>
          <w:sz w:val="24"/>
          <w:szCs w:val="24"/>
        </w:rPr>
      </w:pPr>
    </w:p>
    <w:p w:rsidR="0016496C" w:rsidRPr="001A2EDA" w:rsidRDefault="0016496C" w:rsidP="00E56ECA">
      <w:pPr>
        <w:spacing w:line="276" w:lineRule="auto"/>
        <w:ind w:left="720"/>
        <w:rPr>
          <w:rFonts w:cstheme="minorHAnsi"/>
          <w:b/>
          <w:sz w:val="24"/>
          <w:szCs w:val="24"/>
        </w:rPr>
      </w:pPr>
      <w:r w:rsidRPr="001A2EDA">
        <w:rPr>
          <w:rFonts w:cstheme="minorHAnsi"/>
          <w:b/>
          <w:noProof/>
          <w:sz w:val="24"/>
          <w:szCs w:val="24"/>
          <w:u w:val="single"/>
        </w:rPr>
        <mc:AlternateContent>
          <mc:Choice Requires="wps">
            <w:drawing>
              <wp:inline distT="0" distB="0" distL="0" distR="0">
                <wp:extent cx="5579745" cy="4183380"/>
                <wp:effectExtent l="0" t="0" r="20955" b="26670"/>
                <wp:docPr id="7" name="Rectangle 7"/>
                <wp:cNvGraphicFramePr/>
                <a:graphic xmlns:a="http://schemas.openxmlformats.org/drawingml/2006/main">
                  <a:graphicData uri="http://schemas.microsoft.com/office/word/2010/wordprocessingShape">
                    <wps:wsp>
                      <wps:cNvSpPr/>
                      <wps:spPr>
                        <a:xfrm>
                          <a:off x="0" y="0"/>
                          <a:ext cx="5579745" cy="418338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6496C" w:rsidRPr="00E56ECA" w:rsidRDefault="0016496C" w:rsidP="0016496C">
                            <w:pPr>
                              <w:spacing w:line="276" w:lineRule="auto"/>
                              <w:ind w:left="720"/>
                              <w:rPr>
                                <w:b/>
                                <w:sz w:val="24"/>
                                <w:szCs w:val="24"/>
                              </w:rPr>
                            </w:pPr>
                            <w:r w:rsidRPr="00E56ECA">
                              <w:rPr>
                                <w:b/>
                                <w:sz w:val="24"/>
                                <w:szCs w:val="24"/>
                              </w:rPr>
                              <w:t>202</w:t>
                            </w:r>
                            <w:r w:rsidR="00996BD9">
                              <w:rPr>
                                <w:b/>
                                <w:sz w:val="24"/>
                                <w:szCs w:val="24"/>
                              </w:rPr>
                              <w:t>2</w:t>
                            </w:r>
                            <w:r w:rsidRPr="00E56ECA">
                              <w:rPr>
                                <w:b/>
                                <w:sz w:val="24"/>
                                <w:szCs w:val="24"/>
                              </w:rPr>
                              <w:t xml:space="preserve"> GROUPS</w:t>
                            </w:r>
                          </w:p>
                          <w:p w:rsidR="00A53E1E" w:rsidRDefault="00A53E1E" w:rsidP="00A53E1E">
                            <w:pPr>
                              <w:pStyle w:val="ListParagraph"/>
                              <w:numPr>
                                <w:ilvl w:val="0"/>
                                <w:numId w:val="1"/>
                              </w:numPr>
                              <w:spacing w:line="276" w:lineRule="auto"/>
                              <w:rPr>
                                <w:b/>
                                <w:sz w:val="24"/>
                                <w:szCs w:val="24"/>
                              </w:rPr>
                            </w:pPr>
                            <w:r>
                              <w:rPr>
                                <w:b/>
                                <w:sz w:val="24"/>
                                <w:szCs w:val="24"/>
                              </w:rPr>
                              <w:t xml:space="preserve">Monday, 19 September </w:t>
                            </w:r>
                            <w:r w:rsidRPr="003E0407">
                              <w:rPr>
                                <w:b/>
                                <w:sz w:val="24"/>
                                <w:szCs w:val="24"/>
                              </w:rPr>
                              <w:t>202</w:t>
                            </w:r>
                            <w:r>
                              <w:rPr>
                                <w:b/>
                                <w:sz w:val="24"/>
                                <w:szCs w:val="24"/>
                              </w:rPr>
                              <w:t>2</w:t>
                            </w:r>
                            <w:r>
                              <w:rPr>
                                <w:b/>
                                <w:sz w:val="24"/>
                                <w:szCs w:val="24"/>
                              </w:rPr>
                              <w:br/>
                              <w:t>Virtual group</w:t>
                            </w:r>
                          </w:p>
                          <w:p w:rsidR="00A53E1E" w:rsidRPr="00A53E1E" w:rsidRDefault="00A53E1E" w:rsidP="00A53E1E">
                            <w:pPr>
                              <w:pStyle w:val="ListParagraph"/>
                              <w:spacing w:line="276" w:lineRule="auto"/>
                              <w:rPr>
                                <w:b/>
                                <w:sz w:val="24"/>
                                <w:szCs w:val="24"/>
                              </w:rPr>
                            </w:pPr>
                            <w:r>
                              <w:rPr>
                                <w:b/>
                                <w:sz w:val="24"/>
                                <w:szCs w:val="24"/>
                              </w:rPr>
                              <w:t>4 to 5pm</w:t>
                            </w:r>
                            <w:r>
                              <w:rPr>
                                <w:sz w:val="24"/>
                                <w:szCs w:val="24"/>
                              </w:rPr>
                              <w:t xml:space="preserve"> (all sessions are online)</w:t>
                            </w:r>
                          </w:p>
                          <w:p w:rsidR="00A53E1E" w:rsidRDefault="00A53E1E" w:rsidP="00A53E1E">
                            <w:pPr>
                              <w:pStyle w:val="ListParagraph"/>
                              <w:spacing w:line="276" w:lineRule="auto"/>
                              <w:rPr>
                                <w:b/>
                                <w:sz w:val="24"/>
                                <w:szCs w:val="24"/>
                              </w:rPr>
                            </w:pPr>
                          </w:p>
                          <w:p w:rsidR="0016496C" w:rsidRPr="003E0407" w:rsidRDefault="00A53E1E" w:rsidP="00A53E1E">
                            <w:pPr>
                              <w:pStyle w:val="ListParagraph"/>
                              <w:numPr>
                                <w:ilvl w:val="0"/>
                                <w:numId w:val="1"/>
                              </w:numPr>
                              <w:spacing w:line="276" w:lineRule="auto"/>
                              <w:rPr>
                                <w:b/>
                                <w:sz w:val="24"/>
                                <w:szCs w:val="24"/>
                              </w:rPr>
                            </w:pPr>
                            <w:r>
                              <w:rPr>
                                <w:b/>
                                <w:sz w:val="24"/>
                                <w:szCs w:val="24"/>
                              </w:rPr>
                              <w:t>Tuesday</w:t>
                            </w:r>
                            <w:r w:rsidR="00C902DE">
                              <w:rPr>
                                <w:b/>
                                <w:sz w:val="24"/>
                                <w:szCs w:val="24"/>
                              </w:rPr>
                              <w:t xml:space="preserve">, </w:t>
                            </w:r>
                            <w:r>
                              <w:rPr>
                                <w:b/>
                                <w:sz w:val="24"/>
                                <w:szCs w:val="24"/>
                              </w:rPr>
                              <w:t>13 September</w:t>
                            </w:r>
                            <w:r w:rsidR="0016496C">
                              <w:rPr>
                                <w:b/>
                                <w:sz w:val="24"/>
                                <w:szCs w:val="24"/>
                              </w:rPr>
                              <w:t xml:space="preserve"> 202</w:t>
                            </w:r>
                            <w:r w:rsidR="00996BD9">
                              <w:rPr>
                                <w:b/>
                                <w:sz w:val="24"/>
                                <w:szCs w:val="24"/>
                              </w:rPr>
                              <w:t>2</w:t>
                            </w:r>
                          </w:p>
                          <w:p w:rsidR="00C902DE" w:rsidRDefault="00A53E1E" w:rsidP="0016496C">
                            <w:pPr>
                              <w:pStyle w:val="ListParagraph"/>
                              <w:spacing w:line="276" w:lineRule="auto"/>
                              <w:rPr>
                                <w:b/>
                                <w:sz w:val="24"/>
                                <w:szCs w:val="24"/>
                              </w:rPr>
                            </w:pPr>
                            <w:r>
                              <w:rPr>
                                <w:b/>
                                <w:sz w:val="24"/>
                                <w:szCs w:val="24"/>
                              </w:rPr>
                              <w:t>Venue TBC</w:t>
                            </w:r>
                          </w:p>
                          <w:p w:rsidR="0016496C" w:rsidRDefault="0016496C" w:rsidP="00A53E1E">
                            <w:pPr>
                              <w:pStyle w:val="ListParagraph"/>
                              <w:spacing w:line="276" w:lineRule="auto"/>
                              <w:rPr>
                                <w:sz w:val="24"/>
                                <w:szCs w:val="24"/>
                              </w:rPr>
                            </w:pPr>
                            <w:r>
                              <w:rPr>
                                <w:b/>
                                <w:sz w:val="24"/>
                                <w:szCs w:val="24"/>
                              </w:rPr>
                              <w:t>4</w:t>
                            </w:r>
                            <w:r w:rsidR="00C902DE">
                              <w:rPr>
                                <w:b/>
                                <w:sz w:val="24"/>
                                <w:szCs w:val="24"/>
                              </w:rPr>
                              <w:t xml:space="preserve"> to </w:t>
                            </w:r>
                            <w:r>
                              <w:rPr>
                                <w:b/>
                                <w:sz w:val="24"/>
                                <w:szCs w:val="24"/>
                              </w:rPr>
                              <w:t>5pm</w:t>
                            </w:r>
                            <w:r>
                              <w:rPr>
                                <w:sz w:val="24"/>
                                <w:szCs w:val="24"/>
                              </w:rPr>
                              <w:t xml:space="preserve"> </w:t>
                            </w:r>
                            <w:r w:rsidR="00996BD9">
                              <w:rPr>
                                <w:sz w:val="24"/>
                                <w:szCs w:val="24"/>
                              </w:rPr>
                              <w:t>(</w:t>
                            </w:r>
                            <w:r w:rsidR="00E4798E">
                              <w:rPr>
                                <w:sz w:val="24"/>
                                <w:szCs w:val="24"/>
                              </w:rPr>
                              <w:t>fully face-to-face group)</w:t>
                            </w:r>
                          </w:p>
                          <w:p w:rsidR="00A53E1E" w:rsidRPr="00A53E1E" w:rsidRDefault="00A53E1E" w:rsidP="00A53E1E">
                            <w:pPr>
                              <w:pStyle w:val="ListParagraph"/>
                              <w:spacing w:line="276" w:lineRule="auto"/>
                              <w:rPr>
                                <w:sz w:val="24"/>
                                <w:szCs w:val="24"/>
                              </w:rPr>
                            </w:pPr>
                          </w:p>
                          <w:p w:rsidR="00C902DE" w:rsidRDefault="0016496C" w:rsidP="0016496C">
                            <w:pPr>
                              <w:pStyle w:val="ListParagraph"/>
                              <w:numPr>
                                <w:ilvl w:val="0"/>
                                <w:numId w:val="1"/>
                              </w:numPr>
                              <w:spacing w:line="276" w:lineRule="auto"/>
                              <w:rPr>
                                <w:b/>
                                <w:sz w:val="24"/>
                                <w:szCs w:val="24"/>
                              </w:rPr>
                            </w:pPr>
                            <w:r>
                              <w:rPr>
                                <w:b/>
                                <w:sz w:val="24"/>
                                <w:szCs w:val="24"/>
                              </w:rPr>
                              <w:t>Wednesday</w:t>
                            </w:r>
                            <w:r w:rsidR="00C902DE">
                              <w:rPr>
                                <w:b/>
                                <w:sz w:val="24"/>
                                <w:szCs w:val="24"/>
                              </w:rPr>
                              <w:t>,</w:t>
                            </w:r>
                            <w:r>
                              <w:rPr>
                                <w:b/>
                                <w:sz w:val="24"/>
                                <w:szCs w:val="24"/>
                              </w:rPr>
                              <w:t xml:space="preserve"> </w:t>
                            </w:r>
                            <w:r w:rsidR="00996BD9">
                              <w:rPr>
                                <w:b/>
                                <w:sz w:val="24"/>
                                <w:szCs w:val="24"/>
                              </w:rPr>
                              <w:t>2</w:t>
                            </w:r>
                            <w:r w:rsidR="00A53E1E">
                              <w:rPr>
                                <w:b/>
                                <w:sz w:val="24"/>
                                <w:szCs w:val="24"/>
                              </w:rPr>
                              <w:t>8</w:t>
                            </w:r>
                            <w:r w:rsidR="00996BD9">
                              <w:rPr>
                                <w:b/>
                                <w:sz w:val="24"/>
                                <w:szCs w:val="24"/>
                              </w:rPr>
                              <w:t xml:space="preserve"> </w:t>
                            </w:r>
                            <w:r w:rsidR="00A53E1E">
                              <w:rPr>
                                <w:b/>
                                <w:sz w:val="24"/>
                                <w:szCs w:val="24"/>
                              </w:rPr>
                              <w:t>September</w:t>
                            </w:r>
                            <w:r w:rsidR="00FA17C6">
                              <w:rPr>
                                <w:b/>
                                <w:sz w:val="24"/>
                                <w:szCs w:val="24"/>
                              </w:rPr>
                              <w:t xml:space="preserve"> 2022</w:t>
                            </w:r>
                            <w:r>
                              <w:rPr>
                                <w:b/>
                                <w:sz w:val="24"/>
                                <w:szCs w:val="24"/>
                              </w:rPr>
                              <w:br/>
                            </w:r>
                            <w:r w:rsidR="00A53E1E">
                              <w:rPr>
                                <w:b/>
                                <w:sz w:val="24"/>
                                <w:szCs w:val="24"/>
                              </w:rPr>
                              <w:t>Venue TBC</w:t>
                            </w:r>
                          </w:p>
                          <w:p w:rsidR="00A53E1E" w:rsidRDefault="0016496C" w:rsidP="00E56ECA">
                            <w:pPr>
                              <w:pStyle w:val="ListParagraph"/>
                              <w:spacing w:line="276" w:lineRule="auto"/>
                              <w:rPr>
                                <w:sz w:val="24"/>
                                <w:szCs w:val="24"/>
                              </w:rPr>
                            </w:pPr>
                            <w:r>
                              <w:rPr>
                                <w:b/>
                                <w:sz w:val="24"/>
                                <w:szCs w:val="24"/>
                              </w:rPr>
                              <w:t>4</w:t>
                            </w:r>
                            <w:r w:rsidR="00C902DE">
                              <w:rPr>
                                <w:b/>
                                <w:sz w:val="24"/>
                                <w:szCs w:val="24"/>
                              </w:rPr>
                              <w:t xml:space="preserve"> to </w:t>
                            </w:r>
                            <w:r>
                              <w:rPr>
                                <w:b/>
                                <w:sz w:val="24"/>
                                <w:szCs w:val="24"/>
                              </w:rPr>
                              <w:t xml:space="preserve">5pm </w:t>
                            </w:r>
                            <w:r>
                              <w:rPr>
                                <w:sz w:val="24"/>
                                <w:szCs w:val="24"/>
                              </w:rPr>
                              <w:t>(</w:t>
                            </w:r>
                            <w:r w:rsidR="00A53E1E">
                              <w:rPr>
                                <w:sz w:val="24"/>
                                <w:szCs w:val="24"/>
                              </w:rPr>
                              <w:t>fully face-to-face group</w:t>
                            </w:r>
                            <w:r w:rsidR="00E4798E">
                              <w:rPr>
                                <w:sz w:val="24"/>
                                <w:szCs w:val="24"/>
                              </w:rPr>
                              <w:t>)</w:t>
                            </w:r>
                          </w:p>
                          <w:p w:rsidR="00A53E1E" w:rsidRDefault="00A53E1E" w:rsidP="00E56ECA">
                            <w:pPr>
                              <w:pStyle w:val="ListParagraph"/>
                              <w:spacing w:line="276" w:lineRule="auto"/>
                              <w:rPr>
                                <w:sz w:val="24"/>
                                <w:szCs w:val="24"/>
                              </w:rPr>
                            </w:pPr>
                          </w:p>
                          <w:p w:rsidR="00A53E1E" w:rsidRDefault="00A53E1E" w:rsidP="00A53E1E">
                            <w:pPr>
                              <w:pStyle w:val="ListParagraph"/>
                              <w:numPr>
                                <w:ilvl w:val="0"/>
                                <w:numId w:val="1"/>
                              </w:numPr>
                              <w:spacing w:line="276" w:lineRule="auto"/>
                              <w:rPr>
                                <w:b/>
                                <w:sz w:val="24"/>
                                <w:szCs w:val="24"/>
                              </w:rPr>
                            </w:pPr>
                            <w:r>
                              <w:rPr>
                                <w:b/>
                                <w:sz w:val="24"/>
                                <w:szCs w:val="24"/>
                              </w:rPr>
                              <w:t>Thursday</w:t>
                            </w:r>
                            <w:r>
                              <w:rPr>
                                <w:b/>
                                <w:sz w:val="24"/>
                                <w:szCs w:val="24"/>
                              </w:rPr>
                              <w:t xml:space="preserve">, </w:t>
                            </w:r>
                            <w:r>
                              <w:rPr>
                                <w:b/>
                                <w:sz w:val="24"/>
                                <w:szCs w:val="24"/>
                              </w:rPr>
                              <w:t>6</w:t>
                            </w:r>
                            <w:r>
                              <w:rPr>
                                <w:b/>
                                <w:sz w:val="24"/>
                                <w:szCs w:val="24"/>
                              </w:rPr>
                              <w:t xml:space="preserve"> </w:t>
                            </w:r>
                            <w:r>
                              <w:rPr>
                                <w:b/>
                                <w:sz w:val="24"/>
                                <w:szCs w:val="24"/>
                              </w:rPr>
                              <w:t>October</w:t>
                            </w:r>
                            <w:r>
                              <w:rPr>
                                <w:b/>
                                <w:sz w:val="24"/>
                                <w:szCs w:val="24"/>
                              </w:rPr>
                              <w:t xml:space="preserve"> </w:t>
                            </w:r>
                            <w:r w:rsidRPr="003E0407">
                              <w:rPr>
                                <w:b/>
                                <w:sz w:val="24"/>
                                <w:szCs w:val="24"/>
                              </w:rPr>
                              <w:t>202</w:t>
                            </w:r>
                            <w:r>
                              <w:rPr>
                                <w:b/>
                                <w:sz w:val="24"/>
                                <w:szCs w:val="24"/>
                              </w:rPr>
                              <w:t>2</w:t>
                            </w:r>
                            <w:r>
                              <w:rPr>
                                <w:b/>
                                <w:sz w:val="24"/>
                                <w:szCs w:val="24"/>
                              </w:rPr>
                              <w:br/>
                              <w:t>Virtual group</w:t>
                            </w:r>
                          </w:p>
                          <w:p w:rsidR="00A53E1E" w:rsidRDefault="00A53E1E" w:rsidP="00A53E1E">
                            <w:pPr>
                              <w:pStyle w:val="ListParagraph"/>
                              <w:spacing w:line="276" w:lineRule="auto"/>
                              <w:rPr>
                                <w:sz w:val="24"/>
                                <w:szCs w:val="24"/>
                              </w:rPr>
                            </w:pPr>
                            <w:r>
                              <w:rPr>
                                <w:b/>
                                <w:sz w:val="24"/>
                                <w:szCs w:val="24"/>
                              </w:rPr>
                              <w:t>4 to 5pm</w:t>
                            </w:r>
                            <w:r>
                              <w:rPr>
                                <w:sz w:val="24"/>
                                <w:szCs w:val="24"/>
                              </w:rPr>
                              <w:t xml:space="preserve"> (all sessions are online)</w:t>
                            </w:r>
                          </w:p>
                          <w:p w:rsidR="0016496C" w:rsidRPr="001A6BBA" w:rsidRDefault="0016496C" w:rsidP="00E56ECA">
                            <w:pPr>
                              <w:pStyle w:val="ListParagraph"/>
                              <w:spacing w:line="276" w:lineRule="auto"/>
                              <w:rPr>
                                <w:b/>
                                <w:sz w:val="24"/>
                                <w:szCs w:val="24"/>
                              </w:rPr>
                            </w:pPr>
                          </w:p>
                          <w:p w:rsidR="0016496C" w:rsidRPr="00F209FE" w:rsidRDefault="002F61D6" w:rsidP="0016496C">
                            <w:pPr>
                              <w:pStyle w:val="ListParagraph"/>
                              <w:numPr>
                                <w:ilvl w:val="0"/>
                                <w:numId w:val="1"/>
                              </w:numPr>
                              <w:spacing w:line="276" w:lineRule="auto"/>
                              <w:rPr>
                                <w:b/>
                                <w:sz w:val="24"/>
                                <w:szCs w:val="24"/>
                              </w:rPr>
                            </w:pPr>
                            <w:r>
                              <w:rPr>
                                <w:b/>
                                <w:sz w:val="24"/>
                                <w:szCs w:val="24"/>
                              </w:rPr>
                              <w:t>Virtual group starting every 5-6 weeks</w:t>
                            </w:r>
                          </w:p>
                          <w:p w:rsidR="0016496C" w:rsidRDefault="0016496C" w:rsidP="001649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 o:spid="_x0000_s1026" style="width:439.35pt;height:32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" fillcolor="#2f5496 [2404]" strokecolor="#1f3763 [1604]" strokeweight="1pt">
                <v:textbox>
                  <w:txbxContent>
                    <w:p w:rsidR="0016496C" w:rsidRPr="00E56ECA" w:rsidRDefault="0016496C" w:rsidP="0016496C">
                      <w:pPr>
                        <w:spacing w:line="276" w:lineRule="auto"/>
                        <w:ind w:left="720"/>
                        <w:rPr>
                          <w:b/>
                          <w:sz w:val="24"/>
                          <w:szCs w:val="24"/>
                        </w:rPr>
                      </w:pPr>
                      <w:r w:rsidRPr="00E56ECA">
                        <w:rPr>
                          <w:b/>
                          <w:sz w:val="24"/>
                          <w:szCs w:val="24"/>
                        </w:rPr>
                        <w:t>202</w:t>
                      </w:r>
                      <w:r w:rsidR="00996BD9">
                        <w:rPr>
                          <w:b/>
                          <w:sz w:val="24"/>
                          <w:szCs w:val="24"/>
                        </w:rPr>
                        <w:t>2</w:t>
                      </w:r>
                      <w:r w:rsidRPr="00E56ECA">
                        <w:rPr>
                          <w:b/>
                          <w:sz w:val="24"/>
                          <w:szCs w:val="24"/>
                        </w:rPr>
                        <w:t xml:space="preserve"> GROUPS</w:t>
                      </w:r>
                    </w:p>
                    <w:p w:rsidR="00A53E1E" w:rsidRDefault="00A53E1E" w:rsidP="00A53E1E">
                      <w:pPr>
                        <w:pStyle w:val="ListParagraph"/>
                        <w:numPr>
                          <w:ilvl w:val="0"/>
                          <w:numId w:val="1"/>
                        </w:numPr>
                        <w:spacing w:line="276" w:lineRule="auto"/>
                        <w:rPr>
                          <w:b/>
                          <w:sz w:val="24"/>
                          <w:szCs w:val="24"/>
                        </w:rPr>
                      </w:pPr>
                      <w:r>
                        <w:rPr>
                          <w:b/>
                          <w:sz w:val="24"/>
                          <w:szCs w:val="24"/>
                        </w:rPr>
                        <w:t xml:space="preserve">Monday, 19 September </w:t>
                      </w:r>
                      <w:r w:rsidRPr="003E0407">
                        <w:rPr>
                          <w:b/>
                          <w:sz w:val="24"/>
                          <w:szCs w:val="24"/>
                        </w:rPr>
                        <w:t>202</w:t>
                      </w:r>
                      <w:r>
                        <w:rPr>
                          <w:b/>
                          <w:sz w:val="24"/>
                          <w:szCs w:val="24"/>
                        </w:rPr>
                        <w:t>2</w:t>
                      </w:r>
                      <w:r>
                        <w:rPr>
                          <w:b/>
                          <w:sz w:val="24"/>
                          <w:szCs w:val="24"/>
                        </w:rPr>
                        <w:br/>
                        <w:t>Virtual group</w:t>
                      </w:r>
                    </w:p>
                    <w:p w:rsidR="00A53E1E" w:rsidRPr="00A53E1E" w:rsidRDefault="00A53E1E" w:rsidP="00A53E1E">
                      <w:pPr>
                        <w:pStyle w:val="ListParagraph"/>
                        <w:spacing w:line="276" w:lineRule="auto"/>
                        <w:rPr>
                          <w:b/>
                          <w:sz w:val="24"/>
                          <w:szCs w:val="24"/>
                        </w:rPr>
                      </w:pPr>
                      <w:r>
                        <w:rPr>
                          <w:b/>
                          <w:sz w:val="24"/>
                          <w:szCs w:val="24"/>
                        </w:rPr>
                        <w:t>4 to 5pm</w:t>
                      </w:r>
                      <w:r>
                        <w:rPr>
                          <w:sz w:val="24"/>
                          <w:szCs w:val="24"/>
                        </w:rPr>
                        <w:t xml:space="preserve"> (all sessions are online)</w:t>
                      </w:r>
                    </w:p>
                    <w:p w:rsidR="00A53E1E" w:rsidRDefault="00A53E1E" w:rsidP="00A53E1E">
                      <w:pPr>
                        <w:pStyle w:val="ListParagraph"/>
                        <w:spacing w:line="276" w:lineRule="auto"/>
                        <w:rPr>
                          <w:b/>
                          <w:sz w:val="24"/>
                          <w:szCs w:val="24"/>
                        </w:rPr>
                      </w:pPr>
                    </w:p>
                    <w:p w:rsidR="0016496C" w:rsidRPr="003E0407" w:rsidRDefault="00A53E1E" w:rsidP="00A53E1E">
                      <w:pPr>
                        <w:pStyle w:val="ListParagraph"/>
                        <w:numPr>
                          <w:ilvl w:val="0"/>
                          <w:numId w:val="1"/>
                        </w:numPr>
                        <w:spacing w:line="276" w:lineRule="auto"/>
                        <w:rPr>
                          <w:b/>
                          <w:sz w:val="24"/>
                          <w:szCs w:val="24"/>
                        </w:rPr>
                      </w:pPr>
                      <w:r>
                        <w:rPr>
                          <w:b/>
                          <w:sz w:val="24"/>
                          <w:szCs w:val="24"/>
                        </w:rPr>
                        <w:t>Tuesday</w:t>
                      </w:r>
                      <w:r w:rsidR="00C902DE">
                        <w:rPr>
                          <w:b/>
                          <w:sz w:val="24"/>
                          <w:szCs w:val="24"/>
                        </w:rPr>
                        <w:t xml:space="preserve">, </w:t>
                      </w:r>
                      <w:r>
                        <w:rPr>
                          <w:b/>
                          <w:sz w:val="24"/>
                          <w:szCs w:val="24"/>
                        </w:rPr>
                        <w:t>13 September</w:t>
                      </w:r>
                      <w:r w:rsidR="0016496C">
                        <w:rPr>
                          <w:b/>
                          <w:sz w:val="24"/>
                          <w:szCs w:val="24"/>
                        </w:rPr>
                        <w:t xml:space="preserve"> 202</w:t>
                      </w:r>
                      <w:r w:rsidR="00996BD9">
                        <w:rPr>
                          <w:b/>
                          <w:sz w:val="24"/>
                          <w:szCs w:val="24"/>
                        </w:rPr>
                        <w:t>2</w:t>
                      </w:r>
                    </w:p>
                    <w:p w:rsidR="00C902DE" w:rsidRDefault="00A53E1E" w:rsidP="0016496C">
                      <w:pPr>
                        <w:pStyle w:val="ListParagraph"/>
                        <w:spacing w:line="276" w:lineRule="auto"/>
                        <w:rPr>
                          <w:b/>
                          <w:sz w:val="24"/>
                          <w:szCs w:val="24"/>
                        </w:rPr>
                      </w:pPr>
                      <w:r>
                        <w:rPr>
                          <w:b/>
                          <w:sz w:val="24"/>
                          <w:szCs w:val="24"/>
                        </w:rPr>
                        <w:t>Venue TBC</w:t>
                      </w:r>
                    </w:p>
                    <w:p w:rsidR="0016496C" w:rsidRDefault="0016496C" w:rsidP="00A53E1E">
                      <w:pPr>
                        <w:pStyle w:val="ListParagraph"/>
                        <w:spacing w:line="276" w:lineRule="auto"/>
                        <w:rPr>
                          <w:sz w:val="24"/>
                          <w:szCs w:val="24"/>
                        </w:rPr>
                      </w:pPr>
                      <w:r>
                        <w:rPr>
                          <w:b/>
                          <w:sz w:val="24"/>
                          <w:szCs w:val="24"/>
                        </w:rPr>
                        <w:t>4</w:t>
                      </w:r>
                      <w:r w:rsidR="00C902DE">
                        <w:rPr>
                          <w:b/>
                          <w:sz w:val="24"/>
                          <w:szCs w:val="24"/>
                        </w:rPr>
                        <w:t xml:space="preserve"> to </w:t>
                      </w:r>
                      <w:r>
                        <w:rPr>
                          <w:b/>
                          <w:sz w:val="24"/>
                          <w:szCs w:val="24"/>
                        </w:rPr>
                        <w:t>5pm</w:t>
                      </w:r>
                      <w:r>
                        <w:rPr>
                          <w:sz w:val="24"/>
                          <w:szCs w:val="24"/>
                        </w:rPr>
                        <w:t xml:space="preserve"> </w:t>
                      </w:r>
                      <w:r w:rsidR="00996BD9">
                        <w:rPr>
                          <w:sz w:val="24"/>
                          <w:szCs w:val="24"/>
                        </w:rPr>
                        <w:t>(</w:t>
                      </w:r>
                      <w:r w:rsidR="00E4798E">
                        <w:rPr>
                          <w:sz w:val="24"/>
                          <w:szCs w:val="24"/>
                        </w:rPr>
                        <w:t>fully face-to-face group)</w:t>
                      </w:r>
                    </w:p>
                    <w:p w:rsidR="00A53E1E" w:rsidRPr="00A53E1E" w:rsidRDefault="00A53E1E" w:rsidP="00A53E1E">
                      <w:pPr>
                        <w:pStyle w:val="ListParagraph"/>
                        <w:spacing w:line="276" w:lineRule="auto"/>
                        <w:rPr>
                          <w:sz w:val="24"/>
                          <w:szCs w:val="24"/>
                        </w:rPr>
                      </w:pPr>
                    </w:p>
                    <w:p w:rsidR="00C902DE" w:rsidRDefault="0016496C" w:rsidP="0016496C">
                      <w:pPr>
                        <w:pStyle w:val="ListParagraph"/>
                        <w:numPr>
                          <w:ilvl w:val="0"/>
                          <w:numId w:val="1"/>
                        </w:numPr>
                        <w:spacing w:line="276" w:lineRule="auto"/>
                        <w:rPr>
                          <w:b/>
                          <w:sz w:val="24"/>
                          <w:szCs w:val="24"/>
                        </w:rPr>
                      </w:pPr>
                      <w:r>
                        <w:rPr>
                          <w:b/>
                          <w:sz w:val="24"/>
                          <w:szCs w:val="24"/>
                        </w:rPr>
                        <w:t>Wednesday</w:t>
                      </w:r>
                      <w:r w:rsidR="00C902DE">
                        <w:rPr>
                          <w:b/>
                          <w:sz w:val="24"/>
                          <w:szCs w:val="24"/>
                        </w:rPr>
                        <w:t>,</w:t>
                      </w:r>
                      <w:r>
                        <w:rPr>
                          <w:b/>
                          <w:sz w:val="24"/>
                          <w:szCs w:val="24"/>
                        </w:rPr>
                        <w:t xml:space="preserve"> </w:t>
                      </w:r>
                      <w:r w:rsidR="00996BD9">
                        <w:rPr>
                          <w:b/>
                          <w:sz w:val="24"/>
                          <w:szCs w:val="24"/>
                        </w:rPr>
                        <w:t>2</w:t>
                      </w:r>
                      <w:r w:rsidR="00A53E1E">
                        <w:rPr>
                          <w:b/>
                          <w:sz w:val="24"/>
                          <w:szCs w:val="24"/>
                        </w:rPr>
                        <w:t>8</w:t>
                      </w:r>
                      <w:r w:rsidR="00996BD9">
                        <w:rPr>
                          <w:b/>
                          <w:sz w:val="24"/>
                          <w:szCs w:val="24"/>
                        </w:rPr>
                        <w:t xml:space="preserve"> </w:t>
                      </w:r>
                      <w:r w:rsidR="00A53E1E">
                        <w:rPr>
                          <w:b/>
                          <w:sz w:val="24"/>
                          <w:szCs w:val="24"/>
                        </w:rPr>
                        <w:t>September</w:t>
                      </w:r>
                      <w:r w:rsidR="00FA17C6">
                        <w:rPr>
                          <w:b/>
                          <w:sz w:val="24"/>
                          <w:szCs w:val="24"/>
                        </w:rPr>
                        <w:t xml:space="preserve"> 2022</w:t>
                      </w:r>
                      <w:r>
                        <w:rPr>
                          <w:b/>
                          <w:sz w:val="24"/>
                          <w:szCs w:val="24"/>
                        </w:rPr>
                        <w:br/>
                      </w:r>
                      <w:r w:rsidR="00A53E1E">
                        <w:rPr>
                          <w:b/>
                          <w:sz w:val="24"/>
                          <w:szCs w:val="24"/>
                        </w:rPr>
                        <w:t>Venue TBC</w:t>
                      </w:r>
                    </w:p>
                    <w:p w:rsidR="00A53E1E" w:rsidRDefault="0016496C" w:rsidP="00E56ECA">
                      <w:pPr>
                        <w:pStyle w:val="ListParagraph"/>
                        <w:spacing w:line="276" w:lineRule="auto"/>
                        <w:rPr>
                          <w:sz w:val="24"/>
                          <w:szCs w:val="24"/>
                        </w:rPr>
                      </w:pPr>
                      <w:r>
                        <w:rPr>
                          <w:b/>
                          <w:sz w:val="24"/>
                          <w:szCs w:val="24"/>
                        </w:rPr>
                        <w:t>4</w:t>
                      </w:r>
                      <w:r w:rsidR="00C902DE">
                        <w:rPr>
                          <w:b/>
                          <w:sz w:val="24"/>
                          <w:szCs w:val="24"/>
                        </w:rPr>
                        <w:t xml:space="preserve"> to </w:t>
                      </w:r>
                      <w:r>
                        <w:rPr>
                          <w:b/>
                          <w:sz w:val="24"/>
                          <w:szCs w:val="24"/>
                        </w:rPr>
                        <w:t xml:space="preserve">5pm </w:t>
                      </w:r>
                      <w:r>
                        <w:rPr>
                          <w:sz w:val="24"/>
                          <w:szCs w:val="24"/>
                        </w:rPr>
                        <w:t>(</w:t>
                      </w:r>
                      <w:r w:rsidR="00A53E1E">
                        <w:rPr>
                          <w:sz w:val="24"/>
                          <w:szCs w:val="24"/>
                        </w:rPr>
                        <w:t>fully face-to-face group</w:t>
                      </w:r>
                      <w:r w:rsidR="00E4798E">
                        <w:rPr>
                          <w:sz w:val="24"/>
                          <w:szCs w:val="24"/>
                        </w:rPr>
                        <w:t>)</w:t>
                      </w:r>
                    </w:p>
                    <w:p w:rsidR="00A53E1E" w:rsidRDefault="00A53E1E" w:rsidP="00E56ECA">
                      <w:pPr>
                        <w:pStyle w:val="ListParagraph"/>
                        <w:spacing w:line="276" w:lineRule="auto"/>
                        <w:rPr>
                          <w:sz w:val="24"/>
                          <w:szCs w:val="24"/>
                        </w:rPr>
                      </w:pPr>
                    </w:p>
                    <w:p w:rsidR="00A53E1E" w:rsidRDefault="00A53E1E" w:rsidP="00A53E1E">
                      <w:pPr>
                        <w:pStyle w:val="ListParagraph"/>
                        <w:numPr>
                          <w:ilvl w:val="0"/>
                          <w:numId w:val="1"/>
                        </w:numPr>
                        <w:spacing w:line="276" w:lineRule="auto"/>
                        <w:rPr>
                          <w:b/>
                          <w:sz w:val="24"/>
                          <w:szCs w:val="24"/>
                        </w:rPr>
                      </w:pPr>
                      <w:r>
                        <w:rPr>
                          <w:b/>
                          <w:sz w:val="24"/>
                          <w:szCs w:val="24"/>
                        </w:rPr>
                        <w:t>Thursday</w:t>
                      </w:r>
                      <w:r>
                        <w:rPr>
                          <w:b/>
                          <w:sz w:val="24"/>
                          <w:szCs w:val="24"/>
                        </w:rPr>
                        <w:t xml:space="preserve">, </w:t>
                      </w:r>
                      <w:r>
                        <w:rPr>
                          <w:b/>
                          <w:sz w:val="24"/>
                          <w:szCs w:val="24"/>
                        </w:rPr>
                        <w:t>6</w:t>
                      </w:r>
                      <w:r>
                        <w:rPr>
                          <w:b/>
                          <w:sz w:val="24"/>
                          <w:szCs w:val="24"/>
                        </w:rPr>
                        <w:t xml:space="preserve"> </w:t>
                      </w:r>
                      <w:r>
                        <w:rPr>
                          <w:b/>
                          <w:sz w:val="24"/>
                          <w:szCs w:val="24"/>
                        </w:rPr>
                        <w:t>October</w:t>
                      </w:r>
                      <w:r>
                        <w:rPr>
                          <w:b/>
                          <w:sz w:val="24"/>
                          <w:szCs w:val="24"/>
                        </w:rPr>
                        <w:t xml:space="preserve"> </w:t>
                      </w:r>
                      <w:r w:rsidRPr="003E0407">
                        <w:rPr>
                          <w:b/>
                          <w:sz w:val="24"/>
                          <w:szCs w:val="24"/>
                        </w:rPr>
                        <w:t>202</w:t>
                      </w:r>
                      <w:r>
                        <w:rPr>
                          <w:b/>
                          <w:sz w:val="24"/>
                          <w:szCs w:val="24"/>
                        </w:rPr>
                        <w:t>2</w:t>
                      </w:r>
                      <w:r>
                        <w:rPr>
                          <w:b/>
                          <w:sz w:val="24"/>
                          <w:szCs w:val="24"/>
                        </w:rPr>
                        <w:br/>
                        <w:t>Virtual group</w:t>
                      </w:r>
                    </w:p>
                    <w:p w:rsidR="00A53E1E" w:rsidRDefault="00A53E1E" w:rsidP="00A53E1E">
                      <w:pPr>
                        <w:pStyle w:val="ListParagraph"/>
                        <w:spacing w:line="276" w:lineRule="auto"/>
                        <w:rPr>
                          <w:sz w:val="24"/>
                          <w:szCs w:val="24"/>
                        </w:rPr>
                      </w:pPr>
                      <w:r>
                        <w:rPr>
                          <w:b/>
                          <w:sz w:val="24"/>
                          <w:szCs w:val="24"/>
                        </w:rPr>
                        <w:t>4 to 5pm</w:t>
                      </w:r>
                      <w:r>
                        <w:rPr>
                          <w:sz w:val="24"/>
                          <w:szCs w:val="24"/>
                        </w:rPr>
                        <w:t xml:space="preserve"> (all sessions are online)</w:t>
                      </w:r>
                    </w:p>
                    <w:p w:rsidR="0016496C" w:rsidRPr="001A6BBA" w:rsidRDefault="0016496C" w:rsidP="00E56ECA">
                      <w:pPr>
                        <w:pStyle w:val="ListParagraph"/>
                        <w:spacing w:line="276" w:lineRule="auto"/>
                        <w:rPr>
                          <w:b/>
                          <w:sz w:val="24"/>
                          <w:szCs w:val="24"/>
                        </w:rPr>
                      </w:pPr>
                    </w:p>
                    <w:p w:rsidR="0016496C" w:rsidRPr="00F209FE" w:rsidRDefault="002F61D6" w:rsidP="0016496C">
                      <w:pPr>
                        <w:pStyle w:val="ListParagraph"/>
                        <w:numPr>
                          <w:ilvl w:val="0"/>
                          <w:numId w:val="1"/>
                        </w:numPr>
                        <w:spacing w:line="276" w:lineRule="auto"/>
                        <w:rPr>
                          <w:b/>
                          <w:sz w:val="24"/>
                          <w:szCs w:val="24"/>
                        </w:rPr>
                      </w:pPr>
                      <w:r>
                        <w:rPr>
                          <w:b/>
                          <w:sz w:val="24"/>
                          <w:szCs w:val="24"/>
                        </w:rPr>
                        <w:t>Virtual group starting every 5-6 weeks</w:t>
                      </w:r>
                    </w:p>
                    <w:p w:rsidR="0016496C" w:rsidRDefault="0016496C" w:rsidP="0016496C">
                      <w:pPr>
                        <w:jc w:val="center"/>
                      </w:pPr>
                    </w:p>
                  </w:txbxContent>
                </v:textbox>
                <w10:anchorlock/>
              </v:rect>
            </w:pict>
          </mc:Fallback>
        </mc:AlternateContent>
      </w:r>
      <w:r w:rsidR="00F209FE" w:rsidRPr="001A2EDA">
        <w:rPr>
          <w:rFonts w:cstheme="minorHAnsi"/>
          <w:b/>
          <w:sz w:val="24"/>
          <w:szCs w:val="24"/>
          <w:u w:val="single"/>
        </w:rPr>
        <w:br/>
      </w:r>
    </w:p>
    <w:p w:rsidR="00F209FE" w:rsidRPr="001A2EDA" w:rsidRDefault="00F209FE" w:rsidP="00E536D8">
      <w:pPr>
        <w:spacing w:line="276" w:lineRule="auto"/>
        <w:rPr>
          <w:rFonts w:cstheme="minorHAnsi"/>
          <w:b/>
          <w:sz w:val="24"/>
          <w:szCs w:val="24"/>
        </w:rPr>
      </w:pPr>
      <w:r w:rsidRPr="001A2EDA">
        <w:rPr>
          <w:rFonts w:cstheme="minorHAnsi"/>
          <w:b/>
          <w:sz w:val="24"/>
          <w:szCs w:val="24"/>
        </w:rPr>
        <w:t xml:space="preserve">*Please note that subject to changing NHS </w:t>
      </w:r>
      <w:r w:rsidR="00C902DE">
        <w:rPr>
          <w:rFonts w:cstheme="minorHAnsi"/>
          <w:b/>
          <w:sz w:val="24"/>
          <w:szCs w:val="24"/>
        </w:rPr>
        <w:t>COVID</w:t>
      </w:r>
      <w:r w:rsidRPr="001A2EDA">
        <w:rPr>
          <w:rFonts w:cstheme="minorHAnsi"/>
          <w:b/>
          <w:sz w:val="24"/>
          <w:szCs w:val="24"/>
        </w:rPr>
        <w:t xml:space="preserve">-19 restrictions, </w:t>
      </w:r>
      <w:r w:rsidR="002F61D6">
        <w:rPr>
          <w:rFonts w:cstheme="minorHAnsi"/>
          <w:b/>
          <w:sz w:val="24"/>
          <w:szCs w:val="24"/>
        </w:rPr>
        <w:t xml:space="preserve">face-to-face </w:t>
      </w:r>
      <w:r w:rsidRPr="001A2EDA">
        <w:rPr>
          <w:rFonts w:cstheme="minorHAnsi"/>
          <w:b/>
          <w:sz w:val="24"/>
          <w:szCs w:val="24"/>
        </w:rPr>
        <w:t>groups may have to be delivered as a fully virtual programme</w:t>
      </w:r>
    </w:p>
    <w:p w:rsidR="00175877" w:rsidRPr="001A2EDA" w:rsidRDefault="003E0407" w:rsidP="00E536D8">
      <w:pPr>
        <w:spacing w:line="276" w:lineRule="auto"/>
        <w:rPr>
          <w:rFonts w:cstheme="minorHAnsi"/>
          <w:b/>
          <w:sz w:val="24"/>
          <w:szCs w:val="24"/>
        </w:rPr>
      </w:pPr>
      <w:r w:rsidRPr="001A2EDA">
        <w:rPr>
          <w:rFonts w:cstheme="minorHAnsi"/>
          <w:sz w:val="24"/>
          <w:szCs w:val="24"/>
        </w:rPr>
        <w:t xml:space="preserve">Families that are unable to join us for the </w:t>
      </w:r>
      <w:r w:rsidR="00F209FE" w:rsidRPr="001A2EDA">
        <w:rPr>
          <w:rFonts w:cstheme="minorHAnsi"/>
          <w:sz w:val="24"/>
          <w:szCs w:val="24"/>
        </w:rPr>
        <w:t xml:space="preserve">groups starting in </w:t>
      </w:r>
      <w:r w:rsidR="00A53E1E">
        <w:rPr>
          <w:rFonts w:cstheme="minorHAnsi"/>
          <w:sz w:val="24"/>
          <w:szCs w:val="24"/>
        </w:rPr>
        <w:t>September and October</w:t>
      </w:r>
      <w:r w:rsidR="00F209FE" w:rsidRPr="001A2EDA">
        <w:rPr>
          <w:rFonts w:cstheme="minorHAnsi"/>
          <w:sz w:val="24"/>
          <w:szCs w:val="24"/>
        </w:rPr>
        <w:t xml:space="preserve"> c</w:t>
      </w:r>
      <w:r w:rsidRPr="001A2EDA">
        <w:rPr>
          <w:rFonts w:cstheme="minorHAnsi"/>
          <w:sz w:val="24"/>
          <w:szCs w:val="24"/>
        </w:rPr>
        <w:t xml:space="preserve">an still get in contact with us and join </w:t>
      </w:r>
      <w:r w:rsidR="00A53E1E">
        <w:rPr>
          <w:rFonts w:cstheme="minorHAnsi"/>
          <w:sz w:val="24"/>
          <w:szCs w:val="24"/>
        </w:rPr>
        <w:t xml:space="preserve">the </w:t>
      </w:r>
      <w:r w:rsidRPr="001A2EDA">
        <w:rPr>
          <w:rFonts w:cstheme="minorHAnsi"/>
          <w:sz w:val="24"/>
          <w:szCs w:val="24"/>
        </w:rPr>
        <w:t>waiting list</w:t>
      </w:r>
      <w:r w:rsidR="00F209FE" w:rsidRPr="001A2EDA">
        <w:rPr>
          <w:rFonts w:cstheme="minorHAnsi"/>
          <w:sz w:val="24"/>
          <w:szCs w:val="24"/>
        </w:rPr>
        <w:t xml:space="preserve"> so they are</w:t>
      </w:r>
      <w:r w:rsidRPr="001A2EDA">
        <w:rPr>
          <w:rFonts w:cstheme="minorHAnsi"/>
          <w:sz w:val="24"/>
          <w:szCs w:val="24"/>
        </w:rPr>
        <w:t xml:space="preserve"> ready to join us in the new yea</w:t>
      </w:r>
      <w:r w:rsidRPr="00A53E1E">
        <w:rPr>
          <w:rFonts w:cstheme="minorHAnsi"/>
          <w:sz w:val="24"/>
          <w:szCs w:val="24"/>
        </w:rPr>
        <w:t>r</w:t>
      </w:r>
      <w:r w:rsidR="00C902DE" w:rsidRPr="00A53E1E">
        <w:rPr>
          <w:rFonts w:cstheme="minorHAnsi"/>
          <w:sz w:val="24"/>
          <w:szCs w:val="24"/>
        </w:rPr>
        <w:t>.</w:t>
      </w:r>
      <w:r w:rsidR="009B3800">
        <w:rPr>
          <w:rFonts w:cstheme="minorHAnsi"/>
          <w:b/>
          <w:sz w:val="24"/>
          <w:szCs w:val="24"/>
        </w:rPr>
        <w:t xml:space="preserve">  We will have virtual groups starting approximately every 5 weeks over the year so there won’t be long to wait!</w:t>
      </w:r>
      <w:r w:rsidR="00C902DE">
        <w:rPr>
          <w:rFonts w:cstheme="minorHAnsi"/>
          <w:b/>
          <w:sz w:val="24"/>
          <w:szCs w:val="24"/>
        </w:rPr>
        <w:t xml:space="preserve"> </w:t>
      </w:r>
      <w:bookmarkEnd w:id="2"/>
      <w:bookmarkEnd w:id="1"/>
    </w:p>
    <w:p w:rsidR="006468DC" w:rsidRPr="001A2EDA" w:rsidRDefault="00365739" w:rsidP="00E536D8">
      <w:pPr>
        <w:spacing w:line="276" w:lineRule="auto"/>
        <w:rPr>
          <w:rFonts w:cstheme="minorHAnsi"/>
          <w:sz w:val="28"/>
        </w:rPr>
      </w:pPr>
      <w:r w:rsidRPr="00E56ECA">
        <w:rPr>
          <w:rFonts w:cstheme="minorHAnsi"/>
          <w:b/>
          <w:sz w:val="28"/>
        </w:rPr>
        <w:lastRenderedPageBreak/>
        <w:t>How to join</w:t>
      </w:r>
    </w:p>
    <w:p w:rsidR="001A6BBA" w:rsidRPr="00C902DE" w:rsidRDefault="006468DC" w:rsidP="00E536D8">
      <w:pPr>
        <w:spacing w:line="276" w:lineRule="auto"/>
        <w:rPr>
          <w:rFonts w:cstheme="minorHAnsi"/>
          <w:sz w:val="24"/>
          <w:szCs w:val="26"/>
          <w:shd w:val="clear" w:color="auto" w:fill="FFFFFF"/>
        </w:rPr>
      </w:pPr>
      <w:r w:rsidRPr="00C902DE">
        <w:rPr>
          <w:rFonts w:cstheme="minorHAnsi"/>
          <w:sz w:val="24"/>
          <w:szCs w:val="26"/>
          <w:shd w:val="clear" w:color="auto" w:fill="FFFFFF"/>
        </w:rPr>
        <w:t xml:space="preserve">Families can refer themselves into our programme using the </w:t>
      </w:r>
      <w:hyperlink r:id="rId12" w:history="1">
        <w:r w:rsidRPr="00C902DE">
          <w:rPr>
            <w:rStyle w:val="Hyperlink"/>
            <w:rFonts w:cstheme="minorHAnsi"/>
            <w:b/>
            <w:sz w:val="24"/>
            <w:szCs w:val="26"/>
            <w:shd w:val="clear" w:color="auto" w:fill="FFFFFF"/>
          </w:rPr>
          <w:t>online referral for</w:t>
        </w:r>
        <w:r w:rsidR="001A6BBA" w:rsidRPr="00C902DE">
          <w:rPr>
            <w:rStyle w:val="Hyperlink"/>
            <w:rFonts w:cstheme="minorHAnsi"/>
            <w:b/>
            <w:sz w:val="24"/>
            <w:szCs w:val="26"/>
            <w:shd w:val="clear" w:color="auto" w:fill="FFFFFF"/>
          </w:rPr>
          <w:t>m</w:t>
        </w:r>
      </w:hyperlink>
      <w:r w:rsidRPr="00C902DE">
        <w:rPr>
          <w:rFonts w:cstheme="minorHAnsi"/>
          <w:sz w:val="24"/>
          <w:szCs w:val="26"/>
          <w:shd w:val="clear" w:color="auto" w:fill="FFFFFF"/>
        </w:rPr>
        <w:t xml:space="preserve"> or by </w:t>
      </w:r>
      <w:r w:rsidRPr="00C902DE">
        <w:rPr>
          <w:rFonts w:cstheme="minorHAnsi"/>
          <w:b/>
          <w:sz w:val="24"/>
          <w:szCs w:val="26"/>
          <w:shd w:val="clear" w:color="auto" w:fill="FFFFFF"/>
        </w:rPr>
        <w:t>calling our service</w:t>
      </w:r>
      <w:r w:rsidRPr="00C902DE">
        <w:rPr>
          <w:rFonts w:cstheme="minorHAnsi"/>
          <w:sz w:val="24"/>
          <w:szCs w:val="26"/>
          <w:shd w:val="clear" w:color="auto" w:fill="FFFFFF"/>
        </w:rPr>
        <w:t xml:space="preserve"> and speaking to a member of the team. Schools and other professionals who may be supporting your family can also make a referral on </w:t>
      </w:r>
      <w:r w:rsidR="001A6BBA" w:rsidRPr="00C902DE">
        <w:rPr>
          <w:rFonts w:cstheme="minorHAnsi"/>
          <w:sz w:val="24"/>
          <w:szCs w:val="26"/>
          <w:shd w:val="clear" w:color="auto" w:fill="FFFFFF"/>
        </w:rPr>
        <w:t>the family’s</w:t>
      </w:r>
      <w:r w:rsidRPr="00C902DE">
        <w:rPr>
          <w:rFonts w:cstheme="minorHAnsi"/>
          <w:sz w:val="24"/>
          <w:szCs w:val="26"/>
          <w:shd w:val="clear" w:color="auto" w:fill="FFFFFF"/>
        </w:rPr>
        <w:t xml:space="preserve"> behalf.</w:t>
      </w:r>
    </w:p>
    <w:p w:rsidR="001A6BBA" w:rsidRPr="00C902DE" w:rsidRDefault="002F79EB" w:rsidP="00E536D8">
      <w:pPr>
        <w:spacing w:line="276" w:lineRule="auto"/>
        <w:rPr>
          <w:rFonts w:cstheme="minorHAnsi"/>
          <w:b/>
          <w:sz w:val="24"/>
          <w:szCs w:val="26"/>
          <w:shd w:val="clear" w:color="auto" w:fill="FFFFFF"/>
        </w:rPr>
      </w:pPr>
      <w:r w:rsidRPr="001A2EDA">
        <w:rPr>
          <w:rFonts w:cstheme="minorHAnsi"/>
          <w:noProof/>
        </w:rPr>
        <w:drawing>
          <wp:inline distT="0" distB="0" distL="0" distR="0">
            <wp:extent cx="284342" cy="284342"/>
            <wp:effectExtent l="0" t="0" r="1905" b="0"/>
            <wp:docPr id="27" name="Graphic 27"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aptop.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96652" cy="296652"/>
                    </a:xfrm>
                    <a:prstGeom prst="rect">
                      <a:avLst/>
                    </a:prstGeom>
                  </pic:spPr>
                </pic:pic>
              </a:graphicData>
            </a:graphic>
          </wp:inline>
        </w:drawing>
      </w:r>
      <w:hyperlink r:id="rId15" w:history="1">
        <w:r w:rsidR="001A6BBA" w:rsidRPr="00C902DE">
          <w:rPr>
            <w:rStyle w:val="Hyperlink"/>
            <w:rFonts w:cstheme="minorHAnsi"/>
            <w:b/>
            <w:color w:val="auto"/>
            <w:sz w:val="24"/>
            <w:szCs w:val="26"/>
            <w:u w:val="none"/>
            <w:shd w:val="clear" w:color="auto" w:fill="FFFFFF"/>
          </w:rPr>
          <w:t>Online referral form</w:t>
        </w:r>
      </w:hyperlink>
      <w:r w:rsidR="00C902DE">
        <w:rPr>
          <w:rFonts w:cstheme="minorHAnsi"/>
          <w:b/>
          <w:sz w:val="24"/>
          <w:szCs w:val="26"/>
          <w:shd w:val="clear" w:color="auto" w:fill="FFFFFF"/>
        </w:rPr>
        <w:t xml:space="preserve">: </w:t>
      </w:r>
      <w:r w:rsidR="001A6BBA" w:rsidRPr="00C902DE">
        <w:rPr>
          <w:rFonts w:cstheme="minorHAnsi"/>
          <w:b/>
          <w:sz w:val="24"/>
          <w:szCs w:val="26"/>
          <w:shd w:val="clear" w:color="auto" w:fill="FFFFFF"/>
        </w:rPr>
        <w:t xml:space="preserve"> </w:t>
      </w:r>
      <w:hyperlink r:id="rId16" w:history="1">
        <w:r w:rsidR="001A6BBA" w:rsidRPr="001A2EDA">
          <w:rPr>
            <w:rStyle w:val="Hyperlink"/>
            <w:rFonts w:cstheme="minorHAnsi"/>
          </w:rPr>
          <w:t>School Health Service (East Sussex) referral form | Kent Community Health NHS Foundation Trust (kentcht.nhs.uk)</w:t>
        </w:r>
      </w:hyperlink>
    </w:p>
    <w:p w:rsidR="00512014" w:rsidRPr="00A53E1E" w:rsidRDefault="002F79EB" w:rsidP="00A53E1E">
      <w:pPr>
        <w:spacing w:line="276" w:lineRule="auto"/>
        <w:rPr>
          <w:rFonts w:cstheme="minorHAnsi"/>
          <w:b/>
          <w:sz w:val="28"/>
        </w:rPr>
      </w:pPr>
      <w:r w:rsidRPr="001A2EDA">
        <w:rPr>
          <w:rFonts w:cstheme="minorHAnsi"/>
          <w:b/>
          <w:noProof/>
          <w:sz w:val="24"/>
          <w:szCs w:val="26"/>
          <w:shd w:val="clear" w:color="auto" w:fill="FFFFFF"/>
        </w:rPr>
        <w:drawing>
          <wp:inline distT="0" distB="0" distL="0" distR="0">
            <wp:extent cx="278130" cy="278130"/>
            <wp:effectExtent l="0" t="0" r="7620" b="7620"/>
            <wp:docPr id="26" name="Graphic 26"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martphone.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flipH="1">
                      <a:off x="0" y="0"/>
                      <a:ext cx="290636" cy="290636"/>
                    </a:xfrm>
                    <a:prstGeom prst="rect">
                      <a:avLst/>
                    </a:prstGeom>
                  </pic:spPr>
                </pic:pic>
              </a:graphicData>
            </a:graphic>
          </wp:inline>
        </w:drawing>
      </w:r>
      <w:r w:rsidR="00C902DE">
        <w:rPr>
          <w:rFonts w:cstheme="minorHAnsi"/>
          <w:b/>
          <w:sz w:val="24"/>
          <w:szCs w:val="26"/>
          <w:shd w:val="clear" w:color="auto" w:fill="FFFFFF"/>
        </w:rPr>
        <w:t>Phone:</w:t>
      </w:r>
      <w:r w:rsidR="00C902DE" w:rsidRPr="00C902DE">
        <w:rPr>
          <w:rFonts w:cstheme="minorHAnsi"/>
          <w:b/>
          <w:sz w:val="24"/>
          <w:szCs w:val="26"/>
          <w:shd w:val="clear" w:color="auto" w:fill="FFFFFF"/>
        </w:rPr>
        <w:t xml:space="preserve"> </w:t>
      </w:r>
      <w:r w:rsidR="001A6BBA" w:rsidRPr="00C902DE">
        <w:rPr>
          <w:rFonts w:cstheme="minorHAnsi"/>
          <w:b/>
          <w:sz w:val="24"/>
          <w:szCs w:val="26"/>
          <w:shd w:val="clear" w:color="auto" w:fill="FFFFFF"/>
        </w:rPr>
        <w:t>East Sussex School Health Service on 0300 123 4062</w:t>
      </w:r>
    </w:p>
    <w:p w:rsidR="00C84D14" w:rsidRDefault="00C84D14" w:rsidP="00E536D8">
      <w:pPr>
        <w:rPr>
          <w:rFonts w:cstheme="minorHAnsi"/>
          <w:b/>
          <w:sz w:val="24"/>
          <w:szCs w:val="24"/>
        </w:rPr>
      </w:pPr>
    </w:p>
    <w:p w:rsidR="00211965" w:rsidRDefault="00211965" w:rsidP="00E536D8">
      <w:pPr>
        <w:rPr>
          <w:rFonts w:cstheme="minorHAnsi"/>
          <w:b/>
          <w:sz w:val="24"/>
          <w:szCs w:val="24"/>
        </w:rPr>
      </w:pPr>
      <w:r>
        <w:rPr>
          <w:rFonts w:cstheme="minorHAnsi"/>
          <w:b/>
          <w:sz w:val="24"/>
          <w:szCs w:val="24"/>
        </w:rPr>
        <w:t xml:space="preserve">We want </w:t>
      </w:r>
      <w:r w:rsidR="000D37CA" w:rsidRPr="000D37CA">
        <w:rPr>
          <w:rFonts w:cstheme="minorHAnsi"/>
          <w:b/>
          <w:sz w:val="36"/>
          <w:szCs w:val="24"/>
        </w:rPr>
        <w:t>YOU</w:t>
      </w:r>
      <w:r w:rsidRPr="000D37CA">
        <w:rPr>
          <w:rFonts w:cstheme="minorHAnsi"/>
          <w:b/>
          <w:sz w:val="36"/>
          <w:szCs w:val="24"/>
        </w:rPr>
        <w:t>!</w:t>
      </w:r>
    </w:p>
    <w:p w:rsidR="00211965" w:rsidRDefault="00211965" w:rsidP="00E536D8">
      <w:pPr>
        <w:rPr>
          <w:rFonts w:cstheme="minorHAnsi"/>
          <w:sz w:val="24"/>
          <w:szCs w:val="24"/>
        </w:rPr>
      </w:pPr>
      <w:r>
        <w:rPr>
          <w:rFonts w:cstheme="minorHAnsi"/>
          <w:sz w:val="24"/>
          <w:szCs w:val="24"/>
        </w:rPr>
        <w:t xml:space="preserve">Are you a school or community venue that could be </w:t>
      </w:r>
      <w:r w:rsidR="000D37CA">
        <w:rPr>
          <w:rFonts w:cstheme="minorHAnsi"/>
          <w:sz w:val="24"/>
          <w:szCs w:val="24"/>
        </w:rPr>
        <w:t xml:space="preserve">a </w:t>
      </w:r>
      <w:r>
        <w:rPr>
          <w:rFonts w:cstheme="minorHAnsi"/>
          <w:sz w:val="24"/>
          <w:szCs w:val="24"/>
        </w:rPr>
        <w:t xml:space="preserve">host location for our </w:t>
      </w:r>
      <w:r w:rsidR="00512014">
        <w:rPr>
          <w:rFonts w:cstheme="minorHAnsi"/>
          <w:sz w:val="24"/>
          <w:szCs w:val="24"/>
        </w:rPr>
        <w:t>Healthy Habits</w:t>
      </w:r>
      <w:r>
        <w:rPr>
          <w:rFonts w:cstheme="minorHAnsi"/>
          <w:sz w:val="24"/>
          <w:szCs w:val="24"/>
        </w:rPr>
        <w:t xml:space="preserve"> programme?</w:t>
      </w:r>
    </w:p>
    <w:p w:rsidR="00211965" w:rsidRDefault="00211965" w:rsidP="00E536D8">
      <w:pPr>
        <w:rPr>
          <w:rFonts w:cstheme="minorHAnsi"/>
          <w:sz w:val="24"/>
          <w:szCs w:val="24"/>
        </w:rPr>
      </w:pPr>
      <w:r>
        <w:rPr>
          <w:rFonts w:cstheme="minorHAnsi"/>
          <w:sz w:val="24"/>
          <w:szCs w:val="24"/>
        </w:rPr>
        <w:t xml:space="preserve">We’re always looking for family friendly venues to hold cohorts of our programme from.  Ideally you have a </w:t>
      </w:r>
      <w:r w:rsidR="000D37CA">
        <w:rPr>
          <w:rFonts w:cstheme="minorHAnsi"/>
          <w:sz w:val="24"/>
          <w:szCs w:val="24"/>
        </w:rPr>
        <w:t xml:space="preserve">free </w:t>
      </w:r>
      <w:r>
        <w:rPr>
          <w:rFonts w:cstheme="minorHAnsi"/>
          <w:sz w:val="24"/>
          <w:szCs w:val="24"/>
        </w:rPr>
        <w:t>hall space suitable for up to 25 people to run around and have lots of fun</w:t>
      </w:r>
      <w:r w:rsidR="000D37CA">
        <w:rPr>
          <w:rFonts w:cstheme="minorHAnsi"/>
          <w:sz w:val="24"/>
          <w:szCs w:val="24"/>
        </w:rPr>
        <w:t>, available after school from 3.30-5pm and for a period of 8 weeks/sessions.</w:t>
      </w:r>
    </w:p>
    <w:p w:rsidR="000D37CA" w:rsidRDefault="000D37CA" w:rsidP="00E536D8">
      <w:pPr>
        <w:rPr>
          <w:rFonts w:cstheme="minorHAnsi"/>
          <w:sz w:val="24"/>
          <w:szCs w:val="24"/>
        </w:rPr>
      </w:pPr>
      <w:r>
        <w:rPr>
          <w:rFonts w:cstheme="minorHAnsi"/>
          <w:sz w:val="24"/>
          <w:szCs w:val="24"/>
        </w:rPr>
        <w:t>We know that easy access and familiarity are really key factors in supporting families to access our NHS healthy weights programme.  Schools and community venues have been brilliant supporters of our programme to date and we’d love to work with you to support families in your area.</w:t>
      </w:r>
    </w:p>
    <w:p w:rsidR="000D37CA" w:rsidRPr="000D37CA" w:rsidRDefault="000D37CA" w:rsidP="00E536D8">
      <w:pPr>
        <w:rPr>
          <w:rFonts w:cstheme="minorHAnsi"/>
          <w:sz w:val="24"/>
          <w:szCs w:val="24"/>
        </w:rPr>
      </w:pPr>
      <w:r>
        <w:rPr>
          <w:rFonts w:cstheme="minorHAnsi"/>
          <w:sz w:val="24"/>
          <w:szCs w:val="24"/>
        </w:rPr>
        <w:t xml:space="preserve">Contact </w:t>
      </w:r>
      <w:hyperlink r:id="rId19" w:history="1">
        <w:r w:rsidR="00A53E1E" w:rsidRPr="00A53E1E">
          <w:rPr>
            <w:rStyle w:val="Hyperlink"/>
            <w:rFonts w:cstheme="minorHAnsi"/>
            <w:b/>
            <w:sz w:val="24"/>
          </w:rPr>
          <w:t>kentchft.esschoolhealthservice@nhs.net</w:t>
        </w:r>
      </w:hyperlink>
      <w:r w:rsidR="00A53E1E">
        <w:rPr>
          <w:rFonts w:cstheme="minorHAnsi"/>
          <w:sz w:val="24"/>
        </w:rPr>
        <w:t xml:space="preserve"> </w:t>
      </w:r>
      <w:r>
        <w:rPr>
          <w:rStyle w:val="Hyperlink"/>
          <w:rFonts w:cstheme="minorHAnsi"/>
          <w:color w:val="auto"/>
          <w:sz w:val="24"/>
          <w:u w:val="none"/>
        </w:rPr>
        <w:t>to make further enquiries.</w:t>
      </w:r>
    </w:p>
    <w:p w:rsidR="001B2767" w:rsidRPr="00A53E1E" w:rsidRDefault="00B65C72" w:rsidP="00A53E1E">
      <w:pPr>
        <w:rPr>
          <w:rFonts w:cstheme="minorHAnsi"/>
          <w:b/>
          <w:sz w:val="24"/>
          <w:szCs w:val="24"/>
        </w:rPr>
      </w:pPr>
      <w:bookmarkStart w:id="3" w:name="_GoBack"/>
      <w:bookmarkEnd w:id="3"/>
      <w:r w:rsidRPr="001A2EDA">
        <w:rPr>
          <w:rFonts w:cstheme="minorHAnsi"/>
          <w:b/>
          <w:sz w:val="24"/>
          <w:szCs w:val="24"/>
        </w:rPr>
        <w:t xml:space="preserve">                                                                                      </w:t>
      </w:r>
    </w:p>
    <w:sectPr w:rsidR="001B2767" w:rsidRPr="00A53E1E" w:rsidSect="00A932B8">
      <w:headerReference w:type="default" r:id="rId20"/>
      <w:footerReference w:type="default" r:id="rId21"/>
      <w:headerReference w:type="first" r:id="rId22"/>
      <w:footerReference w:type="first" r:id="rId23"/>
      <w:pgSz w:w="11906" w:h="16838"/>
      <w:pgMar w:top="1135" w:right="849" w:bottom="1440" w:left="85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148" w:rsidRDefault="00BB2148" w:rsidP="00A932B8">
      <w:pPr>
        <w:spacing w:after="0" w:line="240" w:lineRule="auto"/>
      </w:pPr>
      <w:r>
        <w:separator/>
      </w:r>
    </w:p>
  </w:endnote>
  <w:endnote w:type="continuationSeparator" w:id="0">
    <w:p w:rsidR="00BB2148" w:rsidRDefault="00BB2148" w:rsidP="00A9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65">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99" w:rsidRDefault="00D06299">
    <w:pPr>
      <w:pStyle w:val="Footer"/>
    </w:pPr>
    <w:r>
      <w:rPr>
        <w:noProof/>
      </w:rPr>
      <w:drawing>
        <wp:inline distT="0" distB="0" distL="0" distR="0">
          <wp:extent cx="6480810" cy="4165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e care.jpg"/>
                  <pic:cNvPicPr/>
                </pic:nvPicPr>
                <pic:blipFill>
                  <a:blip r:embed="rId1">
                    <a:extLst>
                      <a:ext uri="{28A0092B-C50C-407E-A947-70E740481C1C}">
                        <a14:useLocalDpi xmlns:a14="http://schemas.microsoft.com/office/drawing/2010/main" val="0"/>
                      </a:ext>
                    </a:extLst>
                  </a:blip>
                  <a:stretch>
                    <a:fillRect/>
                  </a:stretch>
                </pic:blipFill>
                <pic:spPr>
                  <a:xfrm>
                    <a:off x="0" y="0"/>
                    <a:ext cx="6480810" cy="4165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71B" w:rsidRDefault="00B778ED">
    <w:pPr>
      <w:pStyle w:val="Footer"/>
    </w:pPr>
    <w:r>
      <w:rPr>
        <w:noProof/>
      </w:rPr>
      <w:drawing>
        <wp:inline distT="0" distB="0" distL="0" distR="0">
          <wp:extent cx="6480810" cy="4165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 care.jpg"/>
                  <pic:cNvPicPr/>
                </pic:nvPicPr>
                <pic:blipFill>
                  <a:blip r:embed="rId1">
                    <a:extLst>
                      <a:ext uri="{28A0092B-C50C-407E-A947-70E740481C1C}">
                        <a14:useLocalDpi xmlns:a14="http://schemas.microsoft.com/office/drawing/2010/main" val="0"/>
                      </a:ext>
                    </a:extLst>
                  </a:blip>
                  <a:stretch>
                    <a:fillRect/>
                  </a:stretch>
                </pic:blipFill>
                <pic:spPr>
                  <a:xfrm>
                    <a:off x="0" y="0"/>
                    <a:ext cx="6480810" cy="416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148" w:rsidRDefault="00BB2148" w:rsidP="00A932B8">
      <w:pPr>
        <w:spacing w:after="0" w:line="240" w:lineRule="auto"/>
      </w:pPr>
      <w:r>
        <w:separator/>
      </w:r>
    </w:p>
  </w:footnote>
  <w:footnote w:type="continuationSeparator" w:id="0">
    <w:p w:rsidR="00BB2148" w:rsidRDefault="00BB2148" w:rsidP="00A93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B8" w:rsidRDefault="00C7771B" w:rsidP="00A932B8">
    <w:pPr>
      <w:pStyle w:val="Header"/>
      <w:tabs>
        <w:tab w:val="clear" w:pos="4513"/>
        <w:tab w:val="clear" w:pos="9026"/>
        <w:tab w:val="left" w:pos="1127"/>
      </w:tabs>
    </w:pPr>
    <w:r>
      <w:rPr>
        <w:noProof/>
      </w:rPr>
      <w:drawing>
        <wp:anchor distT="0" distB="0" distL="114300" distR="114300" simplePos="0" relativeHeight="251658240" behindDoc="1" locked="0" layoutInCell="1" allowOverlap="1">
          <wp:simplePos x="0" y="0"/>
          <wp:positionH relativeFrom="column">
            <wp:posOffset>4667250</wp:posOffset>
          </wp:positionH>
          <wp:positionV relativeFrom="paragraph">
            <wp:posOffset>-72390</wp:posOffset>
          </wp:positionV>
          <wp:extent cx="2294255" cy="883920"/>
          <wp:effectExtent l="0" t="0" r="0" b="0"/>
          <wp:wrapTight wrapText="bothSides">
            <wp:wrapPolygon edited="0">
              <wp:start x="0" y="0"/>
              <wp:lineTo x="0" y="20948"/>
              <wp:lineTo x="21343" y="20948"/>
              <wp:lineTo x="21343" y="0"/>
              <wp:lineTo x="0" y="0"/>
            </wp:wrapPolygon>
          </wp:wrapTight>
          <wp:docPr id="5" name="Picture 5" descr="KCHFT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HFT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255"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7C6">
      <w:rPr>
        <w:rFonts w:cstheme="minorHAnsi"/>
        <w:b/>
        <w:noProof/>
        <w:color w:val="4472C4" w:themeColor="accent1"/>
        <w:sz w:val="56"/>
        <w:szCs w:val="64"/>
      </w:rPr>
      <w:drawing>
        <wp:inline distT="0" distB="0" distL="0" distR="0" wp14:anchorId="54E08A4E" wp14:editId="4526ACA0">
          <wp:extent cx="1880875" cy="133350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raft Healthy Habits logo.png"/>
                  <pic:cNvPicPr/>
                </pic:nvPicPr>
                <pic:blipFill>
                  <a:blip r:embed="rId2">
                    <a:extLst>
                      <a:ext uri="{28A0092B-C50C-407E-A947-70E740481C1C}">
                        <a14:useLocalDpi xmlns:a14="http://schemas.microsoft.com/office/drawing/2010/main" val="0"/>
                      </a:ext>
                    </a:extLst>
                  </a:blip>
                  <a:stretch>
                    <a:fillRect/>
                  </a:stretch>
                </pic:blipFill>
                <pic:spPr>
                  <a:xfrm>
                    <a:off x="0" y="0"/>
                    <a:ext cx="1921738" cy="1362471"/>
                  </a:xfrm>
                  <a:prstGeom prst="rect">
                    <a:avLst/>
                  </a:prstGeom>
                </pic:spPr>
              </pic:pic>
            </a:graphicData>
          </a:graphic>
        </wp:inline>
      </w:drawing>
    </w:r>
    <w:r w:rsidR="00A932B8">
      <w:tab/>
    </w:r>
    <w:r w:rsidR="00FB3EF2">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8ED" w:rsidRDefault="00B778ED">
    <w:pPr>
      <w:pStyle w:val="Header"/>
    </w:pPr>
    <w:r>
      <w:rPr>
        <w:noProof/>
      </w:rPr>
      <w:drawing>
        <wp:anchor distT="0" distB="0" distL="114300" distR="114300" simplePos="0" relativeHeight="251660288" behindDoc="1" locked="0" layoutInCell="1" allowOverlap="1" wp14:anchorId="4A164A61" wp14:editId="54304CF2">
          <wp:simplePos x="0" y="0"/>
          <wp:positionH relativeFrom="page">
            <wp:align>right</wp:align>
          </wp:positionH>
          <wp:positionV relativeFrom="paragraph">
            <wp:posOffset>-612858</wp:posOffset>
          </wp:positionV>
          <wp:extent cx="2294255" cy="883920"/>
          <wp:effectExtent l="0" t="0" r="0" b="0"/>
          <wp:wrapTight wrapText="bothSides">
            <wp:wrapPolygon edited="0">
              <wp:start x="0" y="0"/>
              <wp:lineTo x="0" y="20948"/>
              <wp:lineTo x="21343" y="20948"/>
              <wp:lineTo x="21343" y="0"/>
              <wp:lineTo x="0" y="0"/>
            </wp:wrapPolygon>
          </wp:wrapTight>
          <wp:docPr id="9" name="Picture 9" descr="KCHFT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HFT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255" cy="883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6A0"/>
    <w:multiLevelType w:val="hybridMultilevel"/>
    <w:tmpl w:val="F5485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35893"/>
    <w:multiLevelType w:val="hybridMultilevel"/>
    <w:tmpl w:val="0F6E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A0C39"/>
    <w:multiLevelType w:val="hybridMultilevel"/>
    <w:tmpl w:val="1B3C37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39648D"/>
    <w:multiLevelType w:val="hybridMultilevel"/>
    <w:tmpl w:val="35F2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71128"/>
    <w:multiLevelType w:val="hybridMultilevel"/>
    <w:tmpl w:val="0AD6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19061E"/>
    <w:multiLevelType w:val="hybridMultilevel"/>
    <w:tmpl w:val="05283F36"/>
    <w:lvl w:ilvl="0" w:tplc="83F032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CE6416"/>
    <w:multiLevelType w:val="hybridMultilevel"/>
    <w:tmpl w:val="C68E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437422"/>
    <w:multiLevelType w:val="hybridMultilevel"/>
    <w:tmpl w:val="2430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59"/>
    <w:rsid w:val="0008055A"/>
    <w:rsid w:val="00090E8F"/>
    <w:rsid w:val="000D37CA"/>
    <w:rsid w:val="00104D92"/>
    <w:rsid w:val="00106D42"/>
    <w:rsid w:val="00127C00"/>
    <w:rsid w:val="00145820"/>
    <w:rsid w:val="0016496C"/>
    <w:rsid w:val="00171633"/>
    <w:rsid w:val="00175877"/>
    <w:rsid w:val="00181334"/>
    <w:rsid w:val="00197505"/>
    <w:rsid w:val="001A2EDA"/>
    <w:rsid w:val="001A6BBA"/>
    <w:rsid w:val="001B2767"/>
    <w:rsid w:val="001C7FFA"/>
    <w:rsid w:val="001F0F76"/>
    <w:rsid w:val="00211965"/>
    <w:rsid w:val="00233D02"/>
    <w:rsid w:val="002559D0"/>
    <w:rsid w:val="002813D0"/>
    <w:rsid w:val="002948E4"/>
    <w:rsid w:val="00296D6C"/>
    <w:rsid w:val="002A2B87"/>
    <w:rsid w:val="002B6C98"/>
    <w:rsid w:val="002C4D5F"/>
    <w:rsid w:val="002F61D6"/>
    <w:rsid w:val="002F739F"/>
    <w:rsid w:val="002F79EB"/>
    <w:rsid w:val="00301C74"/>
    <w:rsid w:val="00324662"/>
    <w:rsid w:val="00365739"/>
    <w:rsid w:val="003E0407"/>
    <w:rsid w:val="00401177"/>
    <w:rsid w:val="004A3E1B"/>
    <w:rsid w:val="004D02B4"/>
    <w:rsid w:val="00503078"/>
    <w:rsid w:val="00510963"/>
    <w:rsid w:val="00512014"/>
    <w:rsid w:val="00533ED5"/>
    <w:rsid w:val="00592F95"/>
    <w:rsid w:val="00594B05"/>
    <w:rsid w:val="005A6B23"/>
    <w:rsid w:val="005C2CB8"/>
    <w:rsid w:val="005E55B6"/>
    <w:rsid w:val="006468DC"/>
    <w:rsid w:val="006A024D"/>
    <w:rsid w:val="006B667A"/>
    <w:rsid w:val="006C3FC7"/>
    <w:rsid w:val="007065DC"/>
    <w:rsid w:val="00753D64"/>
    <w:rsid w:val="007B7FEF"/>
    <w:rsid w:val="007C63D7"/>
    <w:rsid w:val="00801B17"/>
    <w:rsid w:val="008251BE"/>
    <w:rsid w:val="00832444"/>
    <w:rsid w:val="008A70DE"/>
    <w:rsid w:val="00935390"/>
    <w:rsid w:val="00946363"/>
    <w:rsid w:val="00996BD9"/>
    <w:rsid w:val="009A61CC"/>
    <w:rsid w:val="009B3800"/>
    <w:rsid w:val="009C208E"/>
    <w:rsid w:val="00A202F7"/>
    <w:rsid w:val="00A36256"/>
    <w:rsid w:val="00A53E1E"/>
    <w:rsid w:val="00A71462"/>
    <w:rsid w:val="00A85346"/>
    <w:rsid w:val="00A932B8"/>
    <w:rsid w:val="00B57BFD"/>
    <w:rsid w:val="00B65C72"/>
    <w:rsid w:val="00B778ED"/>
    <w:rsid w:val="00B8242E"/>
    <w:rsid w:val="00B86FEF"/>
    <w:rsid w:val="00BA5B59"/>
    <w:rsid w:val="00BB2148"/>
    <w:rsid w:val="00BE3ACF"/>
    <w:rsid w:val="00BF6B53"/>
    <w:rsid w:val="00C44437"/>
    <w:rsid w:val="00C7771B"/>
    <w:rsid w:val="00C84D14"/>
    <w:rsid w:val="00C902DE"/>
    <w:rsid w:val="00C9286D"/>
    <w:rsid w:val="00CE5752"/>
    <w:rsid w:val="00D03EC2"/>
    <w:rsid w:val="00D06299"/>
    <w:rsid w:val="00D1206B"/>
    <w:rsid w:val="00D12DA3"/>
    <w:rsid w:val="00D171EF"/>
    <w:rsid w:val="00E4798E"/>
    <w:rsid w:val="00E53558"/>
    <w:rsid w:val="00E536D8"/>
    <w:rsid w:val="00E56ECA"/>
    <w:rsid w:val="00E77193"/>
    <w:rsid w:val="00E92C2B"/>
    <w:rsid w:val="00E93F29"/>
    <w:rsid w:val="00EB2DB1"/>
    <w:rsid w:val="00F10985"/>
    <w:rsid w:val="00F14485"/>
    <w:rsid w:val="00F209FE"/>
    <w:rsid w:val="00F40065"/>
    <w:rsid w:val="00F775DF"/>
    <w:rsid w:val="00FA17C6"/>
    <w:rsid w:val="00FB306D"/>
    <w:rsid w:val="00FB3EF2"/>
    <w:rsid w:val="00FD1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7A5C6B"/>
  <w15:chartTrackingRefBased/>
  <w15:docId w15:val="{34820D40-127F-4817-9E86-DD007813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A5B5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A5B59"/>
    <w:rPr>
      <w:rFonts w:eastAsiaTheme="minorEastAsia"/>
      <w:lang w:val="en-US"/>
    </w:rPr>
  </w:style>
  <w:style w:type="paragraph" w:styleId="Header">
    <w:name w:val="header"/>
    <w:basedOn w:val="Normal"/>
    <w:link w:val="HeaderChar"/>
    <w:uiPriority w:val="99"/>
    <w:unhideWhenUsed/>
    <w:rsid w:val="00A93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B8"/>
  </w:style>
  <w:style w:type="paragraph" w:styleId="Footer">
    <w:name w:val="footer"/>
    <w:basedOn w:val="Normal"/>
    <w:link w:val="FooterChar"/>
    <w:uiPriority w:val="99"/>
    <w:unhideWhenUsed/>
    <w:rsid w:val="00A93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B8"/>
  </w:style>
  <w:style w:type="character" w:styleId="Hyperlink">
    <w:name w:val="Hyperlink"/>
    <w:basedOn w:val="DefaultParagraphFont"/>
    <w:uiPriority w:val="99"/>
    <w:unhideWhenUsed/>
    <w:rsid w:val="002C4D5F"/>
    <w:rPr>
      <w:color w:val="0000FF"/>
      <w:u w:val="single"/>
    </w:rPr>
  </w:style>
  <w:style w:type="paragraph" w:styleId="ListParagraph">
    <w:name w:val="List Paragraph"/>
    <w:basedOn w:val="Normal"/>
    <w:uiPriority w:val="34"/>
    <w:qFormat/>
    <w:rsid w:val="003E0407"/>
    <w:pPr>
      <w:ind w:left="720"/>
      <w:contextualSpacing/>
    </w:pPr>
  </w:style>
  <w:style w:type="character" w:styleId="UnresolvedMention">
    <w:name w:val="Unresolved Mention"/>
    <w:basedOn w:val="DefaultParagraphFont"/>
    <w:uiPriority w:val="99"/>
    <w:semiHidden/>
    <w:unhideWhenUsed/>
    <w:rsid w:val="001A6BBA"/>
    <w:rPr>
      <w:color w:val="605E5C"/>
      <w:shd w:val="clear" w:color="auto" w:fill="E1DFDD"/>
    </w:rPr>
  </w:style>
  <w:style w:type="character" w:styleId="FollowedHyperlink">
    <w:name w:val="FollowedHyperlink"/>
    <w:basedOn w:val="DefaultParagraphFont"/>
    <w:uiPriority w:val="99"/>
    <w:semiHidden/>
    <w:unhideWhenUsed/>
    <w:rsid w:val="00E93F29"/>
    <w:rPr>
      <w:color w:val="954F72" w:themeColor="followedHyperlink"/>
      <w:u w:val="single"/>
    </w:rPr>
  </w:style>
  <w:style w:type="paragraph" w:customStyle="1" w:styleId="Default">
    <w:name w:val="Default"/>
    <w:rsid w:val="00BF6B53"/>
    <w:pPr>
      <w:autoSpaceDE w:val="0"/>
      <w:autoSpaceDN w:val="0"/>
      <w:adjustRightInd w:val="0"/>
      <w:spacing w:after="0" w:line="240" w:lineRule="auto"/>
    </w:pPr>
    <w:rPr>
      <w:rFonts w:ascii="Frutiger65" w:hAnsi="Frutiger65" w:cs="Frutiger65"/>
      <w:color w:val="000000"/>
      <w:sz w:val="24"/>
      <w:szCs w:val="24"/>
    </w:rPr>
  </w:style>
  <w:style w:type="character" w:customStyle="1" w:styleId="A9">
    <w:name w:val="A9"/>
    <w:uiPriority w:val="99"/>
    <w:rsid w:val="00BF6B53"/>
    <w:rPr>
      <w:rFonts w:cs="Frutiger65"/>
      <w:b/>
      <w:bCs/>
      <w:color w:val="000000"/>
      <w:sz w:val="28"/>
      <w:szCs w:val="28"/>
    </w:rPr>
  </w:style>
  <w:style w:type="paragraph" w:styleId="BalloonText">
    <w:name w:val="Balloon Text"/>
    <w:basedOn w:val="Normal"/>
    <w:link w:val="BalloonTextChar"/>
    <w:uiPriority w:val="99"/>
    <w:semiHidden/>
    <w:unhideWhenUsed/>
    <w:rsid w:val="00C90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2DE"/>
    <w:rPr>
      <w:rFonts w:ascii="Segoe UI" w:hAnsi="Segoe UI" w:cs="Segoe UI"/>
      <w:sz w:val="18"/>
      <w:szCs w:val="18"/>
    </w:rPr>
  </w:style>
  <w:style w:type="paragraph" w:styleId="Revision">
    <w:name w:val="Revision"/>
    <w:hidden/>
    <w:uiPriority w:val="99"/>
    <w:semiHidden/>
    <w:rsid w:val="001A2E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6107">
      <w:bodyDiv w:val="1"/>
      <w:marLeft w:val="0"/>
      <w:marRight w:val="0"/>
      <w:marTop w:val="0"/>
      <w:marBottom w:val="0"/>
      <w:divBdr>
        <w:top w:val="none" w:sz="0" w:space="0" w:color="auto"/>
        <w:left w:val="none" w:sz="0" w:space="0" w:color="auto"/>
        <w:bottom w:val="none" w:sz="0" w:space="0" w:color="auto"/>
        <w:right w:val="none" w:sz="0" w:space="0" w:color="auto"/>
      </w:divBdr>
      <w:divsChild>
        <w:div w:id="962157277">
          <w:marLeft w:val="0"/>
          <w:marRight w:val="0"/>
          <w:marTop w:val="360"/>
          <w:marBottom w:val="300"/>
          <w:divBdr>
            <w:top w:val="none" w:sz="0" w:space="0" w:color="auto"/>
            <w:left w:val="none" w:sz="0" w:space="0" w:color="auto"/>
            <w:bottom w:val="none" w:sz="0" w:space="0" w:color="auto"/>
            <w:right w:val="none" w:sz="0" w:space="0" w:color="auto"/>
          </w:divBdr>
        </w:div>
        <w:div w:id="1760977910">
          <w:marLeft w:val="0"/>
          <w:marRight w:val="0"/>
          <w:marTop w:val="0"/>
          <w:marBottom w:val="300"/>
          <w:divBdr>
            <w:top w:val="none" w:sz="0" w:space="0" w:color="auto"/>
            <w:left w:val="none" w:sz="0" w:space="0" w:color="auto"/>
            <w:bottom w:val="none" w:sz="0" w:space="0" w:color="auto"/>
            <w:right w:val="none" w:sz="0" w:space="0" w:color="auto"/>
          </w:divBdr>
          <w:divsChild>
            <w:div w:id="18487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7385">
      <w:bodyDiv w:val="1"/>
      <w:marLeft w:val="0"/>
      <w:marRight w:val="0"/>
      <w:marTop w:val="0"/>
      <w:marBottom w:val="0"/>
      <w:divBdr>
        <w:top w:val="none" w:sz="0" w:space="0" w:color="auto"/>
        <w:left w:val="none" w:sz="0" w:space="0" w:color="auto"/>
        <w:bottom w:val="none" w:sz="0" w:space="0" w:color="auto"/>
        <w:right w:val="none" w:sz="0" w:space="0" w:color="auto"/>
      </w:divBdr>
    </w:div>
    <w:div w:id="1395543243">
      <w:bodyDiv w:val="1"/>
      <w:marLeft w:val="0"/>
      <w:marRight w:val="0"/>
      <w:marTop w:val="0"/>
      <w:marBottom w:val="0"/>
      <w:divBdr>
        <w:top w:val="none" w:sz="0" w:space="0" w:color="auto"/>
        <w:left w:val="none" w:sz="0" w:space="0" w:color="auto"/>
        <w:bottom w:val="none" w:sz="0" w:space="0" w:color="auto"/>
        <w:right w:val="none" w:sz="0" w:space="0" w:color="auto"/>
      </w:divBdr>
    </w:div>
    <w:div w:id="14017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sv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kentcht.nhs.uk/forms/school-health-service-east-sussex-referral-form/"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entcht.nhs.uk/forms/school-health-service-east-sussex-referral-for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live-well/healthy-weight/bmi-calculato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kentcht.nhs.uk/forms/school-health-service-east-sussex-referral-form/"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kentchft.esschoolhealthservice@nhs.ne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sv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contains information for stakeholders about our 
Children’s Weight Management Programme “Ready, Steady, Go!.
It contains a summary of the programme, advertising materials and suggested social media posts, and information about how we can support stakeholders to refer families they are working with into Ready, Steady, Go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59A194-65C7-4276-9161-7202906D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East Sussex 
SChool Health SErvice
READY, STEADY, GO 
Programme</vt:lpstr>
    </vt:vector>
  </TitlesOfParts>
  <Company>Kent Community Health NHS Foundation Trust</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SChool Health SErvice
READY, STEADY, GO 
Programme</dc:title>
  <dc:subject>Stakeholder Communications Pack</dc:subject>
  <dc:creator>You can contact our School Health One Point</dc:creator>
  <cp:keywords/>
  <dc:description/>
  <cp:lastModifiedBy>Pocock Kimberley</cp:lastModifiedBy>
  <cp:revision>3</cp:revision>
  <dcterms:created xsi:type="dcterms:W3CDTF">2022-06-08T09:42:00Z</dcterms:created>
  <dcterms:modified xsi:type="dcterms:W3CDTF">2022-06-08T10:59:00Z</dcterms:modified>
</cp:coreProperties>
</file>